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00A1" w14:textId="77777777" w:rsidR="00F52000" w:rsidRPr="00F52000" w:rsidRDefault="00F52000" w:rsidP="00F52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000">
        <w:rPr>
          <w:rFonts w:ascii="Times New Roman" w:hAnsi="Times New Roman" w:cs="Times New Roman"/>
          <w:b/>
          <w:bCs/>
          <w:sz w:val="24"/>
          <w:szCs w:val="24"/>
          <w:u w:val="single"/>
        </w:rPr>
        <w:t>DHRM302 Management and Organisational Development</w:t>
      </w:r>
    </w:p>
    <w:p w14:paraId="666A96B3" w14:textId="77777777" w:rsidR="00F52000" w:rsidRDefault="00F52000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017AB" w14:textId="77777777" w:rsidR="00F52000" w:rsidRPr="00B46EF6" w:rsidRDefault="00F52000" w:rsidP="00B46E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EF6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EE5A199" w14:textId="61876D11" w:rsidR="00F52000" w:rsidRDefault="00F52000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00">
        <w:rPr>
          <w:rFonts w:ascii="Times New Roman" w:hAnsi="Times New Roman" w:cs="Times New Roman"/>
          <w:sz w:val="24"/>
          <w:szCs w:val="24"/>
        </w:rPr>
        <w:t>1. Describe the steps in OD process.</w:t>
      </w:r>
    </w:p>
    <w:p w14:paraId="01C283F1" w14:textId="5653B044" w:rsidR="00F52000" w:rsidRDefault="00F52000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00">
        <w:rPr>
          <w:rFonts w:ascii="Times New Roman" w:hAnsi="Times New Roman" w:cs="Times New Roman"/>
          <w:sz w:val="24"/>
          <w:szCs w:val="24"/>
        </w:rPr>
        <w:t>2. Discuss the strategies to manage change with examples.</w:t>
      </w:r>
    </w:p>
    <w:p w14:paraId="3FA9EC45" w14:textId="30CD7004" w:rsidR="00F52000" w:rsidRDefault="00F52000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00">
        <w:rPr>
          <w:rFonts w:ascii="Times New Roman" w:hAnsi="Times New Roman" w:cs="Times New Roman"/>
          <w:sz w:val="24"/>
          <w:szCs w:val="24"/>
        </w:rPr>
        <w:t>3. Explain Lewin’s model of Organisational Change.</w:t>
      </w:r>
    </w:p>
    <w:p w14:paraId="32ADF2DF" w14:textId="77777777" w:rsidR="00B46EF6" w:rsidRDefault="00B46EF6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A5C42" w14:textId="77777777" w:rsidR="00B46EF6" w:rsidRPr="00B46EF6" w:rsidRDefault="00F52000" w:rsidP="00B46E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EF6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9495A17" w14:textId="2CE0E1FC" w:rsidR="00F52000" w:rsidRDefault="00F52000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00">
        <w:rPr>
          <w:rFonts w:ascii="Times New Roman" w:hAnsi="Times New Roman" w:cs="Times New Roman"/>
          <w:sz w:val="24"/>
          <w:szCs w:val="24"/>
        </w:rPr>
        <w:t>4. Discuss the factors influencing ethical judgements.</w:t>
      </w:r>
    </w:p>
    <w:p w14:paraId="08F289D5" w14:textId="1DD4A61F" w:rsidR="00F52000" w:rsidRDefault="00F52000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00">
        <w:rPr>
          <w:rFonts w:ascii="Times New Roman" w:hAnsi="Times New Roman" w:cs="Times New Roman"/>
          <w:sz w:val="24"/>
          <w:szCs w:val="24"/>
        </w:rPr>
        <w:t>5. Discuss the different types of qualitative evaluation methods available to managers.</w:t>
      </w:r>
    </w:p>
    <w:p w14:paraId="4888ECA4" w14:textId="2E66A580" w:rsidR="00F52000" w:rsidRDefault="00F52000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00">
        <w:rPr>
          <w:rFonts w:ascii="Times New Roman" w:hAnsi="Times New Roman" w:cs="Times New Roman"/>
          <w:sz w:val="24"/>
          <w:szCs w:val="24"/>
        </w:rPr>
        <w:t>6. Explain the types of techno-structural interventions with the help of suitable examples.</w:t>
      </w:r>
    </w:p>
    <w:p w14:paraId="0444BF19" w14:textId="77777777" w:rsidR="00F52000" w:rsidRDefault="00F52000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D804D" w14:textId="77777777" w:rsidR="00271781" w:rsidRPr="00FF5F02" w:rsidRDefault="00271781" w:rsidP="0027178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1EFC0AC" w14:textId="77777777" w:rsidR="00271781" w:rsidRPr="00FF5F02" w:rsidRDefault="00271781" w:rsidP="0027178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5BF50E4" w14:textId="77777777" w:rsidR="00271781" w:rsidRPr="00FF5F02" w:rsidRDefault="00271781" w:rsidP="0027178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78EFC78" w14:textId="77777777" w:rsidR="00271781" w:rsidRPr="00FF5F02" w:rsidRDefault="00271781" w:rsidP="0027178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3783F90" w14:textId="77777777" w:rsidR="00271781" w:rsidRPr="00FF5F02" w:rsidRDefault="00271781" w:rsidP="00271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72B6B74" w14:textId="77777777" w:rsidR="00271781" w:rsidRPr="00D20F89" w:rsidRDefault="00271781" w:rsidP="0027178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77E5CDF" w14:textId="77777777" w:rsidR="00271781" w:rsidRPr="00F52000" w:rsidRDefault="00271781" w:rsidP="00F52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1781" w:rsidRPr="00F52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00"/>
    <w:rsid w:val="00074CB4"/>
    <w:rsid w:val="000E6F71"/>
    <w:rsid w:val="00171F07"/>
    <w:rsid w:val="001F6B1A"/>
    <w:rsid w:val="00261E90"/>
    <w:rsid w:val="00271781"/>
    <w:rsid w:val="002B5A6B"/>
    <w:rsid w:val="003B59D5"/>
    <w:rsid w:val="004C5345"/>
    <w:rsid w:val="00533E2B"/>
    <w:rsid w:val="005403F8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46EF6"/>
    <w:rsid w:val="00BE6F6D"/>
    <w:rsid w:val="00C371E8"/>
    <w:rsid w:val="00C60BCB"/>
    <w:rsid w:val="00F52000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F573"/>
  <w15:chartTrackingRefBased/>
  <w15:docId w15:val="{E67880BB-4986-4C30-88C2-D8CB503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2024-12-30T08:58:00Z</dcterms:created>
  <dcterms:modified xsi:type="dcterms:W3CDTF">2024-12-30T11:34:00Z</dcterms:modified>
</cp:coreProperties>
</file>