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8E856" w14:textId="77777777" w:rsidR="00E07477" w:rsidRPr="00E07477" w:rsidRDefault="00E07477" w:rsidP="00C11195">
      <w:pPr>
        <w:spacing w:line="360" w:lineRule="auto"/>
        <w:jc w:val="center"/>
        <w:rPr>
          <w:rFonts w:ascii="Times New Roman" w:hAnsi="Times New Roman" w:cs="Times New Roman"/>
          <w:b/>
          <w:bCs/>
          <w:sz w:val="24"/>
          <w:szCs w:val="24"/>
          <w:u w:val="single"/>
        </w:rPr>
      </w:pPr>
      <w:r w:rsidRPr="00E07477">
        <w:rPr>
          <w:rFonts w:ascii="Times New Roman" w:hAnsi="Times New Roman" w:cs="Times New Roman"/>
          <w:b/>
          <w:bCs/>
          <w:sz w:val="24"/>
          <w:szCs w:val="24"/>
          <w:u w:val="single"/>
        </w:rPr>
        <w:t>Business Communication</w:t>
      </w:r>
    </w:p>
    <w:p w14:paraId="5D962913" w14:textId="2DDE80DA" w:rsidR="00E07477" w:rsidRPr="00DB7D0A" w:rsidRDefault="00E07477" w:rsidP="00C11195">
      <w:pPr>
        <w:spacing w:line="360" w:lineRule="auto"/>
        <w:jc w:val="both"/>
        <w:rPr>
          <w:rFonts w:ascii="Times New Roman" w:hAnsi="Times New Roman" w:cs="Times New Roman"/>
          <w:b/>
          <w:bCs/>
          <w:sz w:val="24"/>
          <w:szCs w:val="24"/>
        </w:rPr>
      </w:pPr>
      <w:r w:rsidRPr="00DB7D0A">
        <w:rPr>
          <w:rFonts w:ascii="Times New Roman" w:hAnsi="Times New Roman" w:cs="Times New Roman"/>
          <w:b/>
          <w:bCs/>
          <w:sz w:val="24"/>
          <w:szCs w:val="24"/>
        </w:rPr>
        <w:t>Q</w:t>
      </w:r>
      <w:r w:rsidR="00334D98" w:rsidRPr="00DB7D0A">
        <w:rPr>
          <w:rFonts w:ascii="Times New Roman" w:hAnsi="Times New Roman" w:cs="Times New Roman"/>
          <w:b/>
          <w:bCs/>
          <w:sz w:val="24"/>
          <w:szCs w:val="24"/>
        </w:rPr>
        <w:t>.</w:t>
      </w:r>
      <w:r w:rsidRPr="00DB7D0A">
        <w:rPr>
          <w:rFonts w:ascii="Times New Roman" w:hAnsi="Times New Roman" w:cs="Times New Roman"/>
          <w:b/>
          <w:bCs/>
          <w:sz w:val="24"/>
          <w:szCs w:val="24"/>
        </w:rPr>
        <w:t>1</w:t>
      </w:r>
      <w:r w:rsidR="00334D98" w:rsidRPr="00DB7D0A">
        <w:rPr>
          <w:rFonts w:ascii="Times New Roman" w:hAnsi="Times New Roman" w:cs="Times New Roman"/>
          <w:b/>
          <w:bCs/>
          <w:sz w:val="24"/>
          <w:szCs w:val="24"/>
        </w:rPr>
        <w:t>:</w:t>
      </w:r>
      <w:r w:rsidRPr="00DB7D0A">
        <w:rPr>
          <w:rFonts w:ascii="Times New Roman" w:hAnsi="Times New Roman" w:cs="Times New Roman"/>
          <w:b/>
          <w:bCs/>
          <w:sz w:val="24"/>
          <w:szCs w:val="24"/>
        </w:rPr>
        <w:t xml:space="preserve"> A popular food delivery startup faces a sudden backlash on social media after a viral post alleges poor hygiene at one of its partner restaurants. Negative comments and shares are rapidly increasing across Facebook and Twitter, threatening the company’s reputation. The communications team must act quickly to address the issue, engage with concerned customers, and demonstrate transparency. They are considering which business communication strategies on social networks will be most effective in crisis management and reputation recovery. Given the situation, how should the communications team apply business communication strategies on social networks to manage the crisis and restore public trust?</w:t>
      </w:r>
    </w:p>
    <w:p w14:paraId="18B5F925" w14:textId="057CAFC5" w:rsidR="00E1694A" w:rsidRPr="00DB7D0A" w:rsidRDefault="00E1694A" w:rsidP="00C11195">
      <w:pPr>
        <w:spacing w:line="360" w:lineRule="auto"/>
        <w:jc w:val="both"/>
        <w:rPr>
          <w:rFonts w:ascii="Times New Roman" w:hAnsi="Times New Roman" w:cs="Times New Roman"/>
          <w:b/>
          <w:bCs/>
          <w:sz w:val="24"/>
          <w:szCs w:val="24"/>
        </w:rPr>
      </w:pPr>
      <w:r w:rsidRPr="00DB7D0A">
        <w:rPr>
          <w:rFonts w:ascii="Times New Roman" w:hAnsi="Times New Roman" w:cs="Times New Roman"/>
          <w:b/>
          <w:bCs/>
          <w:sz w:val="24"/>
          <w:szCs w:val="24"/>
        </w:rPr>
        <w:t>Answer:</w:t>
      </w:r>
    </w:p>
    <w:p w14:paraId="2E9A21D1" w14:textId="77777777" w:rsidR="00DB7D0A" w:rsidRPr="00DB7D0A" w:rsidRDefault="00FF0B7C" w:rsidP="00C11195">
      <w:pPr>
        <w:spacing w:line="360" w:lineRule="auto"/>
        <w:jc w:val="both"/>
        <w:rPr>
          <w:rFonts w:ascii="Times New Roman" w:hAnsi="Times New Roman" w:cs="Times New Roman"/>
          <w:b/>
          <w:bCs/>
          <w:sz w:val="24"/>
          <w:szCs w:val="24"/>
        </w:rPr>
      </w:pPr>
      <w:r w:rsidRPr="00DB7D0A">
        <w:rPr>
          <w:rFonts w:ascii="Times New Roman" w:hAnsi="Times New Roman" w:cs="Times New Roman"/>
          <w:b/>
          <w:bCs/>
          <w:sz w:val="24"/>
          <w:szCs w:val="24"/>
          <w:u w:val="single"/>
        </w:rPr>
        <w:t>Introduction</w:t>
      </w:r>
      <w:r w:rsidR="00DB7D0A" w:rsidRPr="00DB7D0A">
        <w:rPr>
          <w:rFonts w:ascii="Times New Roman" w:hAnsi="Times New Roman" w:cs="Times New Roman"/>
          <w:b/>
          <w:bCs/>
          <w:sz w:val="24"/>
          <w:szCs w:val="24"/>
        </w:rPr>
        <w:t>:</w:t>
      </w:r>
    </w:p>
    <w:p w14:paraId="759B5C69" w14:textId="4EBAC3C2" w:rsidR="00FF0B7C" w:rsidRDefault="007772C6" w:rsidP="00C11195">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FF0B7C" w:rsidRPr="00FF0B7C">
        <w:rPr>
          <w:rFonts w:ascii="Times New Roman" w:hAnsi="Times New Roman" w:cs="Times New Roman"/>
          <w:sz w:val="24"/>
          <w:szCs w:val="24"/>
        </w:rPr>
        <w:t>ocial media plays a powerful role in shaping the reputation of businesses</w:t>
      </w:r>
      <w:r>
        <w:rPr>
          <w:rFonts w:ascii="Times New Roman" w:hAnsi="Times New Roman" w:cs="Times New Roman"/>
          <w:sz w:val="24"/>
          <w:szCs w:val="24"/>
        </w:rPr>
        <w:t xml:space="preserve"> i</w:t>
      </w:r>
      <w:r w:rsidRPr="00FF0B7C">
        <w:rPr>
          <w:rFonts w:ascii="Times New Roman" w:hAnsi="Times New Roman" w:cs="Times New Roman"/>
          <w:sz w:val="24"/>
          <w:szCs w:val="24"/>
        </w:rPr>
        <w:t>n the digital age</w:t>
      </w:r>
      <w:r w:rsidR="00FF0B7C" w:rsidRPr="00FF0B7C">
        <w:rPr>
          <w:rFonts w:ascii="Times New Roman" w:hAnsi="Times New Roman" w:cs="Times New Roman"/>
          <w:sz w:val="24"/>
          <w:szCs w:val="24"/>
        </w:rPr>
        <w:t>. A single negative post can spread rapidly, influencing public opinion within hours. This is especially true for food delivery startups, where customer trust in hygiene, safety, and quality is critical. In the given situation, the food delivery startup is facing a backlash after a viral post alleged poor hygiene at one of its partner restaurants. Social media platforms such as Facebook and Twitter are amplifying the issue as negative comments and shares continue to rise. If not handled carefully, the crisis can harm the company’s credibility, reduce customer loyalty, and even affect sales. To counter such challenges, the communications team must act swiftly, strategically, and transparently. Social networks provide both a challenge and an opportunity</w:t>
      </w:r>
      <w:r w:rsidR="008D45CE">
        <w:rPr>
          <w:rFonts w:ascii="Times New Roman" w:hAnsi="Times New Roman" w:cs="Times New Roman"/>
          <w:sz w:val="24"/>
          <w:szCs w:val="24"/>
        </w:rPr>
        <w:t xml:space="preserve"> - </w:t>
      </w:r>
      <w:r w:rsidR="00FF0B7C" w:rsidRPr="00FF0B7C">
        <w:rPr>
          <w:rFonts w:ascii="Times New Roman" w:hAnsi="Times New Roman" w:cs="Times New Roman"/>
          <w:sz w:val="24"/>
          <w:szCs w:val="24"/>
        </w:rPr>
        <w:t>they can damage a company’s image but also help restore trust if communication is handled effectively.</w:t>
      </w:r>
    </w:p>
    <w:p w14:paraId="6F33BF60" w14:textId="77777777" w:rsidR="00FD4080" w:rsidRPr="002D336D" w:rsidRDefault="00FD4080" w:rsidP="00FD4080">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2F41C99A" w14:textId="77777777" w:rsidR="00FD4080" w:rsidRPr="002D336D" w:rsidRDefault="00FD4080" w:rsidP="00FD4080">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09DFD903" w14:textId="77777777" w:rsidR="00FD4080" w:rsidRPr="002D336D" w:rsidRDefault="00FD4080" w:rsidP="00FD4080">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6B95072D" w14:textId="77777777" w:rsidR="00FD4080" w:rsidRPr="002D336D" w:rsidRDefault="00FD4080" w:rsidP="00FD4080">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4F41474D" w14:textId="77777777" w:rsidR="00FD4080" w:rsidRPr="002D336D" w:rsidRDefault="00FD4080" w:rsidP="00FD4080">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lastRenderedPageBreak/>
        <w:t xml:space="preserve">Contact No: </w:t>
      </w:r>
      <w:r w:rsidRPr="002D336D">
        <w:rPr>
          <w:rFonts w:ascii="Times New Roman" w:hAnsi="Times New Roman" w:cs="Times New Roman"/>
          <w:b/>
          <w:sz w:val="32"/>
          <w:szCs w:val="32"/>
          <w:highlight w:val="yellow"/>
        </w:rPr>
        <w:t>+91 9741410271 (WhatsApp)</w:t>
      </w:r>
    </w:p>
    <w:p w14:paraId="16593BDA" w14:textId="77777777" w:rsidR="00FD4080" w:rsidRPr="002D336D" w:rsidRDefault="00FD4080" w:rsidP="00FD4080">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7859DCBB" w14:textId="77777777" w:rsidR="00FD4080" w:rsidRPr="002D336D" w:rsidRDefault="00FD4080" w:rsidP="00FD4080">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2A75D72A" w14:textId="77777777" w:rsidR="00FD4080" w:rsidRPr="002D336D" w:rsidRDefault="00FD4080" w:rsidP="00FD4080">
      <w:pPr>
        <w:spacing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646D5DFF" w14:textId="77777777" w:rsidR="00153DC4" w:rsidRPr="00FF0B7C" w:rsidRDefault="00153DC4" w:rsidP="00C11195">
      <w:pPr>
        <w:spacing w:line="360" w:lineRule="auto"/>
        <w:jc w:val="both"/>
        <w:rPr>
          <w:rFonts w:ascii="Times New Roman" w:hAnsi="Times New Roman" w:cs="Times New Roman"/>
          <w:sz w:val="24"/>
          <w:szCs w:val="24"/>
        </w:rPr>
      </w:pPr>
    </w:p>
    <w:p w14:paraId="64B29557" w14:textId="4EC95236" w:rsidR="00E07477" w:rsidRPr="00B23834" w:rsidRDefault="00E07477" w:rsidP="00C11195">
      <w:pPr>
        <w:spacing w:line="360" w:lineRule="auto"/>
        <w:jc w:val="both"/>
        <w:rPr>
          <w:rFonts w:ascii="Times New Roman" w:hAnsi="Times New Roman" w:cs="Times New Roman"/>
          <w:b/>
          <w:bCs/>
          <w:sz w:val="24"/>
          <w:szCs w:val="24"/>
        </w:rPr>
      </w:pPr>
      <w:r w:rsidRPr="00B23834">
        <w:rPr>
          <w:rFonts w:ascii="Times New Roman" w:hAnsi="Times New Roman" w:cs="Times New Roman"/>
          <w:b/>
          <w:bCs/>
          <w:sz w:val="24"/>
          <w:szCs w:val="24"/>
        </w:rPr>
        <w:t>Q</w:t>
      </w:r>
      <w:r w:rsidR="00334D98" w:rsidRPr="00B23834">
        <w:rPr>
          <w:rFonts w:ascii="Times New Roman" w:hAnsi="Times New Roman" w:cs="Times New Roman"/>
          <w:b/>
          <w:bCs/>
          <w:sz w:val="24"/>
          <w:szCs w:val="24"/>
        </w:rPr>
        <w:t>.</w:t>
      </w:r>
      <w:r w:rsidRPr="00B23834">
        <w:rPr>
          <w:rFonts w:ascii="Times New Roman" w:hAnsi="Times New Roman" w:cs="Times New Roman"/>
          <w:b/>
          <w:bCs/>
          <w:sz w:val="24"/>
          <w:szCs w:val="24"/>
        </w:rPr>
        <w:t>2</w:t>
      </w:r>
      <w:r w:rsidR="00334D98" w:rsidRPr="00B23834">
        <w:rPr>
          <w:rFonts w:ascii="Times New Roman" w:hAnsi="Times New Roman" w:cs="Times New Roman"/>
          <w:b/>
          <w:bCs/>
          <w:sz w:val="24"/>
          <w:szCs w:val="24"/>
        </w:rPr>
        <w:t>:</w:t>
      </w:r>
      <w:r w:rsidRPr="00B23834">
        <w:rPr>
          <w:rFonts w:ascii="Times New Roman" w:hAnsi="Times New Roman" w:cs="Times New Roman"/>
          <w:b/>
          <w:bCs/>
          <w:sz w:val="24"/>
          <w:szCs w:val="24"/>
        </w:rPr>
        <w:t xml:space="preserve"> A company receives a request from a valued partner institution to use its facilities for an upcoming event. Due to a scheduling conflict with a major internal meeting, the company must refuse the request. The relationship with the partner is important for ongoing collaboration. The management is debating whether to use a direct approach (stating the refusal upfront) or an indirect approach (buffering the message and building up to the refusal) to minimize disappointment and preserve goodwill. Assess the effectiveness of the direct and indirect approaches in delivering negative messages within organizations, using the example of refusing a routine request from a long- standing partner. Critique the potential impact of each approach on stakeholder relationships and organizational reputation. Which approach would you recommend in this scenario, and why?</w:t>
      </w:r>
    </w:p>
    <w:p w14:paraId="3C278E5C" w14:textId="704A3965" w:rsidR="00BE16EB" w:rsidRPr="00B23834" w:rsidRDefault="00BE16EB" w:rsidP="00C11195">
      <w:pPr>
        <w:spacing w:line="360" w:lineRule="auto"/>
        <w:jc w:val="both"/>
        <w:rPr>
          <w:rFonts w:ascii="Times New Roman" w:hAnsi="Times New Roman" w:cs="Times New Roman"/>
          <w:b/>
          <w:bCs/>
          <w:sz w:val="24"/>
          <w:szCs w:val="24"/>
        </w:rPr>
      </w:pPr>
      <w:r w:rsidRPr="00B23834">
        <w:rPr>
          <w:rFonts w:ascii="Times New Roman" w:hAnsi="Times New Roman" w:cs="Times New Roman"/>
          <w:b/>
          <w:bCs/>
          <w:sz w:val="24"/>
          <w:szCs w:val="24"/>
        </w:rPr>
        <w:t>Answer:</w:t>
      </w:r>
    </w:p>
    <w:p w14:paraId="2A56DC0F" w14:textId="6DFCFE40" w:rsidR="001B7BF9" w:rsidRPr="00B23834" w:rsidRDefault="001B7BF9" w:rsidP="00C11195">
      <w:pPr>
        <w:spacing w:line="360" w:lineRule="auto"/>
        <w:jc w:val="both"/>
        <w:rPr>
          <w:rFonts w:ascii="Times New Roman" w:hAnsi="Times New Roman" w:cs="Times New Roman"/>
          <w:b/>
          <w:bCs/>
          <w:sz w:val="24"/>
          <w:szCs w:val="24"/>
        </w:rPr>
      </w:pPr>
      <w:r w:rsidRPr="00B23834">
        <w:rPr>
          <w:rFonts w:ascii="Times New Roman" w:hAnsi="Times New Roman" w:cs="Times New Roman"/>
          <w:b/>
          <w:bCs/>
          <w:sz w:val="24"/>
          <w:szCs w:val="24"/>
          <w:u w:val="single"/>
        </w:rPr>
        <w:t>Introduction</w:t>
      </w:r>
      <w:r w:rsidR="00B23834" w:rsidRPr="00B23834">
        <w:rPr>
          <w:rFonts w:ascii="Times New Roman" w:hAnsi="Times New Roman" w:cs="Times New Roman"/>
          <w:b/>
          <w:bCs/>
          <w:sz w:val="24"/>
          <w:szCs w:val="24"/>
        </w:rPr>
        <w:t>:</w:t>
      </w:r>
    </w:p>
    <w:p w14:paraId="5E4A56B6" w14:textId="77777777" w:rsidR="000147AC" w:rsidRDefault="00B23834" w:rsidP="00C11195">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1B7BF9" w:rsidRPr="001B7BF9">
        <w:rPr>
          <w:rFonts w:ascii="Times New Roman" w:hAnsi="Times New Roman" w:cs="Times New Roman"/>
          <w:sz w:val="24"/>
          <w:szCs w:val="24"/>
        </w:rPr>
        <w:t>ommunication plays a vital role in building trust, maintaining relationships, and preserving goodwill</w:t>
      </w:r>
      <w:r>
        <w:rPr>
          <w:rFonts w:ascii="Times New Roman" w:hAnsi="Times New Roman" w:cs="Times New Roman"/>
          <w:sz w:val="24"/>
          <w:szCs w:val="24"/>
        </w:rPr>
        <w:t xml:space="preserve"> i</w:t>
      </w:r>
      <w:r w:rsidRPr="001B7BF9">
        <w:rPr>
          <w:rFonts w:ascii="Times New Roman" w:hAnsi="Times New Roman" w:cs="Times New Roman"/>
          <w:sz w:val="24"/>
          <w:szCs w:val="24"/>
        </w:rPr>
        <w:t>n any organization</w:t>
      </w:r>
      <w:r w:rsidR="001B7BF9" w:rsidRPr="001B7BF9">
        <w:rPr>
          <w:rFonts w:ascii="Times New Roman" w:hAnsi="Times New Roman" w:cs="Times New Roman"/>
          <w:sz w:val="24"/>
          <w:szCs w:val="24"/>
        </w:rPr>
        <w:t xml:space="preserve">. However, not every communication involves sharing positive news. At times, companies </w:t>
      </w:r>
      <w:proofErr w:type="gramStart"/>
      <w:r w:rsidR="001B7BF9" w:rsidRPr="001B7BF9">
        <w:rPr>
          <w:rFonts w:ascii="Times New Roman" w:hAnsi="Times New Roman" w:cs="Times New Roman"/>
          <w:sz w:val="24"/>
          <w:szCs w:val="24"/>
        </w:rPr>
        <w:t>have to</w:t>
      </w:r>
      <w:proofErr w:type="gramEnd"/>
      <w:r w:rsidR="001B7BF9" w:rsidRPr="001B7BF9">
        <w:rPr>
          <w:rFonts w:ascii="Times New Roman" w:hAnsi="Times New Roman" w:cs="Times New Roman"/>
          <w:sz w:val="24"/>
          <w:szCs w:val="24"/>
        </w:rPr>
        <w:t xml:space="preserve"> deliver negative messages such as refusals, rejections, or denials. The way such messages are delivered can shape how stakeholders perceive the company. If handled poorly, it may harm long-standing relationships, whereas a tactful approach can protect and even strengthen trust.</w:t>
      </w:r>
    </w:p>
    <w:p w14:paraId="3448A648" w14:textId="77777777" w:rsidR="0093185B" w:rsidRDefault="0093185B" w:rsidP="00C11195">
      <w:pPr>
        <w:spacing w:line="360" w:lineRule="auto"/>
        <w:jc w:val="both"/>
        <w:rPr>
          <w:rFonts w:ascii="Times New Roman" w:hAnsi="Times New Roman" w:cs="Times New Roman"/>
          <w:sz w:val="24"/>
          <w:szCs w:val="24"/>
        </w:rPr>
      </w:pPr>
    </w:p>
    <w:p w14:paraId="321829D6" w14:textId="0A327048" w:rsidR="00E07477" w:rsidRPr="00C4524F" w:rsidRDefault="00E07477" w:rsidP="00C11195">
      <w:pPr>
        <w:spacing w:line="360" w:lineRule="auto"/>
        <w:jc w:val="both"/>
        <w:rPr>
          <w:rFonts w:ascii="Times New Roman" w:hAnsi="Times New Roman" w:cs="Times New Roman"/>
          <w:b/>
          <w:bCs/>
          <w:sz w:val="24"/>
          <w:szCs w:val="24"/>
        </w:rPr>
      </w:pPr>
      <w:r w:rsidRPr="00C4524F">
        <w:rPr>
          <w:rFonts w:ascii="Times New Roman" w:hAnsi="Times New Roman" w:cs="Times New Roman"/>
          <w:b/>
          <w:bCs/>
          <w:sz w:val="24"/>
          <w:szCs w:val="24"/>
        </w:rPr>
        <w:t>Q</w:t>
      </w:r>
      <w:r w:rsidR="00334D98" w:rsidRPr="00C4524F">
        <w:rPr>
          <w:rFonts w:ascii="Times New Roman" w:hAnsi="Times New Roman" w:cs="Times New Roman"/>
          <w:b/>
          <w:bCs/>
          <w:sz w:val="24"/>
          <w:szCs w:val="24"/>
        </w:rPr>
        <w:t>.</w:t>
      </w:r>
      <w:r w:rsidRPr="00C4524F">
        <w:rPr>
          <w:rFonts w:ascii="Times New Roman" w:hAnsi="Times New Roman" w:cs="Times New Roman"/>
          <w:b/>
          <w:bCs/>
          <w:sz w:val="24"/>
          <w:szCs w:val="24"/>
        </w:rPr>
        <w:t>3</w:t>
      </w:r>
      <w:r w:rsidR="00334D98" w:rsidRPr="00C4524F">
        <w:rPr>
          <w:rFonts w:ascii="Times New Roman" w:hAnsi="Times New Roman" w:cs="Times New Roman"/>
          <w:b/>
          <w:bCs/>
          <w:sz w:val="24"/>
          <w:szCs w:val="24"/>
        </w:rPr>
        <w:t xml:space="preserve"> </w:t>
      </w:r>
      <w:r w:rsidRPr="00C4524F">
        <w:rPr>
          <w:rFonts w:ascii="Times New Roman" w:hAnsi="Times New Roman" w:cs="Times New Roman"/>
          <w:b/>
          <w:bCs/>
          <w:sz w:val="24"/>
          <w:szCs w:val="24"/>
        </w:rPr>
        <w:t>(A)</w:t>
      </w:r>
      <w:r w:rsidR="00334D98" w:rsidRPr="00C4524F">
        <w:rPr>
          <w:rFonts w:ascii="Times New Roman" w:hAnsi="Times New Roman" w:cs="Times New Roman"/>
          <w:b/>
          <w:bCs/>
          <w:sz w:val="24"/>
          <w:szCs w:val="24"/>
        </w:rPr>
        <w:t>:</w:t>
      </w:r>
      <w:r w:rsidRPr="00C4524F">
        <w:rPr>
          <w:rFonts w:ascii="Times New Roman" w:hAnsi="Times New Roman" w:cs="Times New Roman"/>
          <w:b/>
          <w:bCs/>
          <w:sz w:val="24"/>
          <w:szCs w:val="24"/>
        </w:rPr>
        <w:t xml:space="preserve"> A recent graduate with limited work experience is struggling to secure interviews in a saturated job market. They are aware that many opportunities are not advertised publicly and want to proactively build a network for referrals, mentorship, and access to </w:t>
      </w:r>
      <w:r w:rsidRPr="00C4524F">
        <w:rPr>
          <w:rFonts w:ascii="Times New Roman" w:hAnsi="Times New Roman" w:cs="Times New Roman"/>
          <w:b/>
          <w:bCs/>
          <w:sz w:val="24"/>
          <w:szCs w:val="24"/>
        </w:rPr>
        <w:lastRenderedPageBreak/>
        <w:t>the hidden job market. How can the graduate leverage digital platforms (e.g., LinkedIn, alumni networks) and in-person events to build a network that uncovers hidden opportunities? Provide 3 key strategies.</w:t>
      </w:r>
    </w:p>
    <w:p w14:paraId="3CD8F949" w14:textId="790B1F37" w:rsidR="00067223" w:rsidRPr="00C4524F" w:rsidRDefault="00067223" w:rsidP="00C11195">
      <w:pPr>
        <w:spacing w:line="360" w:lineRule="auto"/>
        <w:jc w:val="both"/>
        <w:rPr>
          <w:rFonts w:ascii="Times New Roman" w:hAnsi="Times New Roman" w:cs="Times New Roman"/>
          <w:b/>
          <w:bCs/>
          <w:sz w:val="24"/>
          <w:szCs w:val="24"/>
        </w:rPr>
      </w:pPr>
      <w:r w:rsidRPr="00C4524F">
        <w:rPr>
          <w:rFonts w:ascii="Times New Roman" w:hAnsi="Times New Roman" w:cs="Times New Roman"/>
          <w:b/>
          <w:bCs/>
          <w:sz w:val="24"/>
          <w:szCs w:val="24"/>
        </w:rPr>
        <w:t>Answer:</w:t>
      </w:r>
    </w:p>
    <w:p w14:paraId="77A9F1B8" w14:textId="1FB7F73A" w:rsidR="005D2EFB" w:rsidRPr="001A6557" w:rsidRDefault="005D2EFB" w:rsidP="00C11195">
      <w:pPr>
        <w:spacing w:line="360" w:lineRule="auto"/>
        <w:jc w:val="both"/>
        <w:rPr>
          <w:rFonts w:ascii="Times New Roman" w:hAnsi="Times New Roman" w:cs="Times New Roman"/>
          <w:b/>
          <w:bCs/>
          <w:sz w:val="24"/>
          <w:szCs w:val="24"/>
        </w:rPr>
      </w:pPr>
      <w:r w:rsidRPr="001A6557">
        <w:rPr>
          <w:rFonts w:ascii="Times New Roman" w:hAnsi="Times New Roman" w:cs="Times New Roman"/>
          <w:b/>
          <w:bCs/>
          <w:sz w:val="24"/>
          <w:szCs w:val="24"/>
          <w:u w:val="single"/>
        </w:rPr>
        <w:t>Introduction</w:t>
      </w:r>
      <w:r w:rsidR="001A6557" w:rsidRPr="001A6557">
        <w:rPr>
          <w:rFonts w:ascii="Times New Roman" w:hAnsi="Times New Roman" w:cs="Times New Roman"/>
          <w:b/>
          <w:bCs/>
          <w:sz w:val="24"/>
          <w:szCs w:val="24"/>
        </w:rPr>
        <w:t>:</w:t>
      </w:r>
    </w:p>
    <w:p w14:paraId="4DAB0A3E" w14:textId="77777777" w:rsidR="005D2EFB" w:rsidRDefault="005D2EFB" w:rsidP="00C11195">
      <w:pPr>
        <w:spacing w:line="360" w:lineRule="auto"/>
        <w:jc w:val="both"/>
        <w:rPr>
          <w:rFonts w:ascii="Times New Roman" w:hAnsi="Times New Roman" w:cs="Times New Roman"/>
          <w:sz w:val="24"/>
          <w:szCs w:val="24"/>
        </w:rPr>
      </w:pPr>
      <w:r w:rsidRPr="005D2EFB">
        <w:rPr>
          <w:rFonts w:ascii="Times New Roman" w:hAnsi="Times New Roman" w:cs="Times New Roman"/>
          <w:sz w:val="24"/>
          <w:szCs w:val="24"/>
        </w:rPr>
        <w:t xml:space="preserve">Starting a career can be difficult for a recent graduate, especially in a competitive job market where many applicants are vying for limited opportunities. Traditional methods like applying through job portals or company websites may not always be enough because </w:t>
      </w:r>
      <w:proofErr w:type="gramStart"/>
      <w:r w:rsidRPr="005D2EFB">
        <w:rPr>
          <w:rFonts w:ascii="Times New Roman" w:hAnsi="Times New Roman" w:cs="Times New Roman"/>
          <w:sz w:val="24"/>
          <w:szCs w:val="24"/>
        </w:rPr>
        <w:t>a large number of</w:t>
      </w:r>
      <w:proofErr w:type="gramEnd"/>
      <w:r w:rsidRPr="005D2EFB">
        <w:rPr>
          <w:rFonts w:ascii="Times New Roman" w:hAnsi="Times New Roman" w:cs="Times New Roman"/>
          <w:sz w:val="24"/>
          <w:szCs w:val="24"/>
        </w:rPr>
        <w:t xml:space="preserve"> roles are filled through referrals and networking before they are ever advertised. To succeed, graduates need to be proactive in connecting with professionals and exploring the hidden job market. By using digital platforms like LinkedIn and alumni networks, as well as in-person events, they can open doors to mentorship, guidance, and unadvertised job opportunities.</w:t>
      </w:r>
    </w:p>
    <w:p w14:paraId="7C20F180" w14:textId="77777777" w:rsidR="0093185B" w:rsidRPr="005D2EFB" w:rsidRDefault="0093185B" w:rsidP="00C11195">
      <w:pPr>
        <w:spacing w:line="360" w:lineRule="auto"/>
        <w:jc w:val="both"/>
        <w:rPr>
          <w:rFonts w:ascii="Times New Roman" w:hAnsi="Times New Roman" w:cs="Times New Roman"/>
          <w:sz w:val="24"/>
          <w:szCs w:val="24"/>
        </w:rPr>
      </w:pPr>
    </w:p>
    <w:p w14:paraId="5ADCE554" w14:textId="7BF22694" w:rsidR="002B5A6B" w:rsidRPr="00370545" w:rsidRDefault="00E07477" w:rsidP="00C11195">
      <w:pPr>
        <w:spacing w:line="360" w:lineRule="auto"/>
        <w:jc w:val="both"/>
        <w:rPr>
          <w:rFonts w:ascii="Times New Roman" w:hAnsi="Times New Roman" w:cs="Times New Roman"/>
          <w:b/>
          <w:bCs/>
          <w:sz w:val="24"/>
          <w:szCs w:val="24"/>
        </w:rPr>
      </w:pPr>
      <w:r w:rsidRPr="00370545">
        <w:rPr>
          <w:rFonts w:ascii="Times New Roman" w:hAnsi="Times New Roman" w:cs="Times New Roman"/>
          <w:b/>
          <w:bCs/>
          <w:sz w:val="24"/>
          <w:szCs w:val="24"/>
        </w:rPr>
        <w:t>Q</w:t>
      </w:r>
      <w:r w:rsidR="00334D98" w:rsidRPr="00370545">
        <w:rPr>
          <w:rFonts w:ascii="Times New Roman" w:hAnsi="Times New Roman" w:cs="Times New Roman"/>
          <w:b/>
          <w:bCs/>
          <w:sz w:val="24"/>
          <w:szCs w:val="24"/>
        </w:rPr>
        <w:t>.</w:t>
      </w:r>
      <w:r w:rsidRPr="00370545">
        <w:rPr>
          <w:rFonts w:ascii="Times New Roman" w:hAnsi="Times New Roman" w:cs="Times New Roman"/>
          <w:b/>
          <w:bCs/>
          <w:sz w:val="24"/>
          <w:szCs w:val="24"/>
        </w:rPr>
        <w:t>3</w:t>
      </w:r>
      <w:r w:rsidR="00334D98" w:rsidRPr="00370545">
        <w:rPr>
          <w:rFonts w:ascii="Times New Roman" w:hAnsi="Times New Roman" w:cs="Times New Roman"/>
          <w:b/>
          <w:bCs/>
          <w:sz w:val="24"/>
          <w:szCs w:val="24"/>
        </w:rPr>
        <w:t xml:space="preserve"> </w:t>
      </w:r>
      <w:r w:rsidRPr="00370545">
        <w:rPr>
          <w:rFonts w:ascii="Times New Roman" w:hAnsi="Times New Roman" w:cs="Times New Roman"/>
          <w:b/>
          <w:bCs/>
          <w:sz w:val="24"/>
          <w:szCs w:val="24"/>
        </w:rPr>
        <w:t>(B)</w:t>
      </w:r>
      <w:r w:rsidR="00334D98" w:rsidRPr="00370545">
        <w:rPr>
          <w:rFonts w:ascii="Times New Roman" w:hAnsi="Times New Roman" w:cs="Times New Roman"/>
          <w:b/>
          <w:bCs/>
          <w:sz w:val="24"/>
          <w:szCs w:val="24"/>
        </w:rPr>
        <w:t>:</w:t>
      </w:r>
      <w:r w:rsidRPr="00370545">
        <w:rPr>
          <w:rFonts w:ascii="Times New Roman" w:hAnsi="Times New Roman" w:cs="Times New Roman"/>
          <w:b/>
          <w:bCs/>
          <w:sz w:val="24"/>
          <w:szCs w:val="24"/>
        </w:rPr>
        <w:t xml:space="preserve"> A job seeker with several employment gaps and multiple short-term roles is concerned about how these aspects will be perceived by recruiters. How can the candidate reframe these concerns on their resume and cover letter to emphasize adaptability, continuous learning, or other positive attributes? Provide 3 key strategies.</w:t>
      </w:r>
    </w:p>
    <w:p w14:paraId="74034FB0" w14:textId="5A2AD3D6" w:rsidR="001C2C5E" w:rsidRPr="00370545" w:rsidRDefault="001C2C5E" w:rsidP="00C11195">
      <w:pPr>
        <w:spacing w:line="360" w:lineRule="auto"/>
        <w:jc w:val="both"/>
        <w:rPr>
          <w:rFonts w:ascii="Times New Roman" w:hAnsi="Times New Roman" w:cs="Times New Roman"/>
          <w:b/>
          <w:bCs/>
          <w:sz w:val="24"/>
          <w:szCs w:val="24"/>
        </w:rPr>
      </w:pPr>
      <w:r w:rsidRPr="00370545">
        <w:rPr>
          <w:rFonts w:ascii="Times New Roman" w:hAnsi="Times New Roman" w:cs="Times New Roman"/>
          <w:b/>
          <w:bCs/>
          <w:sz w:val="24"/>
          <w:szCs w:val="24"/>
        </w:rPr>
        <w:t>Answer:</w:t>
      </w:r>
    </w:p>
    <w:p w14:paraId="6DC78C28" w14:textId="03E30612" w:rsidR="00370545" w:rsidRPr="00833B33" w:rsidRDefault="00370545" w:rsidP="00C11195">
      <w:pPr>
        <w:spacing w:line="360" w:lineRule="auto"/>
        <w:jc w:val="both"/>
        <w:rPr>
          <w:rFonts w:ascii="Times New Roman" w:hAnsi="Times New Roman" w:cs="Times New Roman"/>
          <w:b/>
          <w:bCs/>
          <w:sz w:val="24"/>
          <w:szCs w:val="24"/>
        </w:rPr>
      </w:pPr>
      <w:r w:rsidRPr="00833B33">
        <w:rPr>
          <w:rFonts w:ascii="Times New Roman" w:hAnsi="Times New Roman" w:cs="Times New Roman"/>
          <w:b/>
          <w:bCs/>
          <w:sz w:val="24"/>
          <w:szCs w:val="24"/>
          <w:u w:val="single"/>
        </w:rPr>
        <w:t>Introduction</w:t>
      </w:r>
      <w:r w:rsidR="00833B33" w:rsidRPr="00833B33">
        <w:rPr>
          <w:rFonts w:ascii="Times New Roman" w:hAnsi="Times New Roman" w:cs="Times New Roman"/>
          <w:b/>
          <w:bCs/>
          <w:sz w:val="24"/>
          <w:szCs w:val="24"/>
        </w:rPr>
        <w:t>:</w:t>
      </w:r>
    </w:p>
    <w:p w14:paraId="1B58D724" w14:textId="77777777" w:rsidR="00370545" w:rsidRDefault="00370545" w:rsidP="00C11195">
      <w:pPr>
        <w:spacing w:line="360" w:lineRule="auto"/>
        <w:jc w:val="both"/>
        <w:rPr>
          <w:rFonts w:ascii="Times New Roman" w:hAnsi="Times New Roman" w:cs="Times New Roman"/>
          <w:sz w:val="24"/>
          <w:szCs w:val="24"/>
        </w:rPr>
      </w:pPr>
      <w:r w:rsidRPr="00370545">
        <w:rPr>
          <w:rFonts w:ascii="Times New Roman" w:hAnsi="Times New Roman" w:cs="Times New Roman"/>
          <w:sz w:val="24"/>
          <w:szCs w:val="24"/>
        </w:rPr>
        <w:t>Many job seekers worry that employment gaps or short-term roles on their resume will create a negative impression with recruiters. It is true that these aspects can raise questions, but they do not have to be seen as weaknesses. Instead, they can be reframed into strengths that highlight resilience, adaptability, and continuous learning. Employers today value candidates who can adjust to changing environments and bring diverse experiences. With the right approach in the resume and cover letter, candidates can present their career journey as intentional, skill-driven, and forward-looking rather than fragmented or inconsistent.</w:t>
      </w:r>
    </w:p>
    <w:sectPr w:rsidR="00370545" w:rsidSect="003A1F25">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77"/>
    <w:rsid w:val="000147AC"/>
    <w:rsid w:val="00060962"/>
    <w:rsid w:val="00067223"/>
    <w:rsid w:val="000E6F71"/>
    <w:rsid w:val="00111605"/>
    <w:rsid w:val="00143C06"/>
    <w:rsid w:val="00153DC4"/>
    <w:rsid w:val="00171F07"/>
    <w:rsid w:val="00182DD8"/>
    <w:rsid w:val="001A6557"/>
    <w:rsid w:val="001B7BF9"/>
    <w:rsid w:val="001C2C5E"/>
    <w:rsid w:val="001F6B1A"/>
    <w:rsid w:val="002408F1"/>
    <w:rsid w:val="00261E90"/>
    <w:rsid w:val="00270358"/>
    <w:rsid w:val="002B5A6B"/>
    <w:rsid w:val="00334D98"/>
    <w:rsid w:val="00370545"/>
    <w:rsid w:val="003A1F25"/>
    <w:rsid w:val="003B59D5"/>
    <w:rsid w:val="004C5345"/>
    <w:rsid w:val="00533E2B"/>
    <w:rsid w:val="005D2EFB"/>
    <w:rsid w:val="005F18A5"/>
    <w:rsid w:val="00601636"/>
    <w:rsid w:val="00652825"/>
    <w:rsid w:val="00667A1C"/>
    <w:rsid w:val="006E65A9"/>
    <w:rsid w:val="006F01BC"/>
    <w:rsid w:val="00701F98"/>
    <w:rsid w:val="00760763"/>
    <w:rsid w:val="007772C6"/>
    <w:rsid w:val="007803DA"/>
    <w:rsid w:val="007A5363"/>
    <w:rsid w:val="007D4F70"/>
    <w:rsid w:val="00833B33"/>
    <w:rsid w:val="0084217A"/>
    <w:rsid w:val="008A3539"/>
    <w:rsid w:val="008A4EAB"/>
    <w:rsid w:val="008A762C"/>
    <w:rsid w:val="008D1260"/>
    <w:rsid w:val="008D45CE"/>
    <w:rsid w:val="008D4BCC"/>
    <w:rsid w:val="0090621F"/>
    <w:rsid w:val="0093185B"/>
    <w:rsid w:val="009A23AC"/>
    <w:rsid w:val="009B4D78"/>
    <w:rsid w:val="00A1242A"/>
    <w:rsid w:val="00A34813"/>
    <w:rsid w:val="00A77365"/>
    <w:rsid w:val="00B071E9"/>
    <w:rsid w:val="00B072C9"/>
    <w:rsid w:val="00B23834"/>
    <w:rsid w:val="00B3291A"/>
    <w:rsid w:val="00B32C6E"/>
    <w:rsid w:val="00B76D2D"/>
    <w:rsid w:val="00BE16EB"/>
    <w:rsid w:val="00BE6F6D"/>
    <w:rsid w:val="00C11195"/>
    <w:rsid w:val="00C371E8"/>
    <w:rsid w:val="00C406FF"/>
    <w:rsid w:val="00C4524F"/>
    <w:rsid w:val="00C60BCB"/>
    <w:rsid w:val="00C82637"/>
    <w:rsid w:val="00CD038D"/>
    <w:rsid w:val="00D0407A"/>
    <w:rsid w:val="00D44799"/>
    <w:rsid w:val="00DB7D0A"/>
    <w:rsid w:val="00E07477"/>
    <w:rsid w:val="00E1694A"/>
    <w:rsid w:val="00FB6DFB"/>
    <w:rsid w:val="00FC37C3"/>
    <w:rsid w:val="00FD3359"/>
    <w:rsid w:val="00FD4080"/>
    <w:rsid w:val="00FE4C64"/>
    <w:rsid w:val="00FF0B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8DD9"/>
  <w15:chartTrackingRefBased/>
  <w15:docId w15:val="{89FEF271-F2EA-4732-BA0C-2DECDF952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4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74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74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74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74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74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4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4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4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4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74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74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74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74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7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477"/>
    <w:rPr>
      <w:rFonts w:eastAsiaTheme="majorEastAsia" w:cstheme="majorBidi"/>
      <w:color w:val="272727" w:themeColor="text1" w:themeTint="D8"/>
    </w:rPr>
  </w:style>
  <w:style w:type="paragraph" w:styleId="Title">
    <w:name w:val="Title"/>
    <w:basedOn w:val="Normal"/>
    <w:next w:val="Normal"/>
    <w:link w:val="TitleChar"/>
    <w:uiPriority w:val="10"/>
    <w:qFormat/>
    <w:rsid w:val="00E07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4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477"/>
    <w:pPr>
      <w:spacing w:before="160"/>
      <w:jc w:val="center"/>
    </w:pPr>
    <w:rPr>
      <w:i/>
      <w:iCs/>
      <w:color w:val="404040" w:themeColor="text1" w:themeTint="BF"/>
    </w:rPr>
  </w:style>
  <w:style w:type="character" w:customStyle="1" w:styleId="QuoteChar">
    <w:name w:val="Quote Char"/>
    <w:basedOn w:val="DefaultParagraphFont"/>
    <w:link w:val="Quote"/>
    <w:uiPriority w:val="29"/>
    <w:rsid w:val="00E07477"/>
    <w:rPr>
      <w:i/>
      <w:iCs/>
      <w:color w:val="404040" w:themeColor="text1" w:themeTint="BF"/>
    </w:rPr>
  </w:style>
  <w:style w:type="paragraph" w:styleId="ListParagraph">
    <w:name w:val="List Paragraph"/>
    <w:basedOn w:val="Normal"/>
    <w:uiPriority w:val="34"/>
    <w:qFormat/>
    <w:rsid w:val="00E07477"/>
    <w:pPr>
      <w:ind w:left="720"/>
      <w:contextualSpacing/>
    </w:pPr>
  </w:style>
  <w:style w:type="character" w:styleId="IntenseEmphasis">
    <w:name w:val="Intense Emphasis"/>
    <w:basedOn w:val="DefaultParagraphFont"/>
    <w:uiPriority w:val="21"/>
    <w:qFormat/>
    <w:rsid w:val="00E07477"/>
    <w:rPr>
      <w:i/>
      <w:iCs/>
      <w:color w:val="2F5496" w:themeColor="accent1" w:themeShade="BF"/>
    </w:rPr>
  </w:style>
  <w:style w:type="paragraph" w:styleId="IntenseQuote">
    <w:name w:val="Intense Quote"/>
    <w:basedOn w:val="Normal"/>
    <w:next w:val="Normal"/>
    <w:link w:val="IntenseQuoteChar"/>
    <w:uiPriority w:val="30"/>
    <w:qFormat/>
    <w:rsid w:val="00E074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7477"/>
    <w:rPr>
      <w:i/>
      <w:iCs/>
      <w:color w:val="2F5496" w:themeColor="accent1" w:themeShade="BF"/>
    </w:rPr>
  </w:style>
  <w:style w:type="character" w:styleId="IntenseReference">
    <w:name w:val="Intense Reference"/>
    <w:basedOn w:val="DefaultParagraphFont"/>
    <w:uiPriority w:val="32"/>
    <w:qFormat/>
    <w:rsid w:val="00E07477"/>
    <w:rPr>
      <w:b/>
      <w:bCs/>
      <w:smallCaps/>
      <w:color w:val="2F5496" w:themeColor="accent1" w:themeShade="BF"/>
      <w:spacing w:val="5"/>
    </w:rPr>
  </w:style>
  <w:style w:type="character" w:styleId="Hyperlink">
    <w:name w:val="Hyperlink"/>
    <w:basedOn w:val="DefaultParagraphFont"/>
    <w:uiPriority w:val="99"/>
    <w:unhideWhenUsed/>
    <w:rsid w:val="00FD40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52</cp:revision>
  <dcterms:created xsi:type="dcterms:W3CDTF">2025-09-12T03:52:00Z</dcterms:created>
  <dcterms:modified xsi:type="dcterms:W3CDTF">2025-09-15T06:59:00Z</dcterms:modified>
</cp:coreProperties>
</file>