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A41C" w14:textId="77777777" w:rsidR="001A36A4" w:rsidRPr="001A36A4" w:rsidRDefault="001A36A4" w:rsidP="00C8410D">
      <w:pPr>
        <w:spacing w:line="360" w:lineRule="auto"/>
        <w:jc w:val="center"/>
        <w:rPr>
          <w:rFonts w:ascii="Times New Roman" w:hAnsi="Times New Roman" w:cs="Times New Roman"/>
          <w:b/>
          <w:bCs/>
          <w:sz w:val="24"/>
          <w:szCs w:val="24"/>
          <w:u w:val="single"/>
        </w:rPr>
      </w:pPr>
      <w:r w:rsidRPr="001A36A4">
        <w:rPr>
          <w:rFonts w:ascii="Times New Roman" w:hAnsi="Times New Roman" w:cs="Times New Roman"/>
          <w:b/>
          <w:bCs/>
          <w:sz w:val="24"/>
          <w:szCs w:val="24"/>
          <w:u w:val="single"/>
        </w:rPr>
        <w:t>Operations Management</w:t>
      </w:r>
    </w:p>
    <w:p w14:paraId="5BA7D35A" w14:textId="57C8DCCC" w:rsidR="00F11835" w:rsidRPr="00EA1090" w:rsidRDefault="001A36A4" w:rsidP="00C8410D">
      <w:pPr>
        <w:spacing w:line="360" w:lineRule="auto"/>
        <w:jc w:val="both"/>
        <w:rPr>
          <w:rFonts w:ascii="Times New Roman" w:hAnsi="Times New Roman" w:cs="Times New Roman"/>
          <w:b/>
          <w:bCs/>
          <w:sz w:val="24"/>
          <w:szCs w:val="24"/>
        </w:rPr>
      </w:pPr>
      <w:r w:rsidRPr="00EA1090">
        <w:rPr>
          <w:rFonts w:ascii="Times New Roman" w:hAnsi="Times New Roman" w:cs="Times New Roman"/>
          <w:b/>
          <w:bCs/>
          <w:sz w:val="24"/>
          <w:szCs w:val="24"/>
        </w:rPr>
        <w:t>Q</w:t>
      </w:r>
      <w:r w:rsidR="00F11835" w:rsidRPr="00EA1090">
        <w:rPr>
          <w:rFonts w:ascii="Times New Roman" w:hAnsi="Times New Roman" w:cs="Times New Roman"/>
          <w:b/>
          <w:bCs/>
          <w:sz w:val="24"/>
          <w:szCs w:val="24"/>
        </w:rPr>
        <w:t>.</w:t>
      </w:r>
      <w:r w:rsidRPr="00EA1090">
        <w:rPr>
          <w:rFonts w:ascii="Times New Roman" w:hAnsi="Times New Roman" w:cs="Times New Roman"/>
          <w:b/>
          <w:bCs/>
          <w:sz w:val="24"/>
          <w:szCs w:val="24"/>
        </w:rPr>
        <w:t>1</w:t>
      </w:r>
      <w:r w:rsidR="00F11835" w:rsidRPr="00EA1090">
        <w:rPr>
          <w:rFonts w:ascii="Times New Roman" w:hAnsi="Times New Roman" w:cs="Times New Roman"/>
          <w:b/>
          <w:bCs/>
          <w:sz w:val="24"/>
          <w:szCs w:val="24"/>
        </w:rPr>
        <w:t>:</w:t>
      </w:r>
      <w:r w:rsidRPr="00EA1090">
        <w:rPr>
          <w:rFonts w:ascii="Times New Roman" w:hAnsi="Times New Roman" w:cs="Times New Roman"/>
          <w:b/>
          <w:bCs/>
          <w:sz w:val="24"/>
          <w:szCs w:val="24"/>
        </w:rPr>
        <w:t xml:space="preserve"> A garment manufacturer is preparing for the upcoming financial year and anticipates</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significant fluctuations in demand due to seasonal trends and market uncertainties.</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The company must decide on the appropriate production rates, inventory levels, and</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workforce allocation to ensure continuous product flow and cost efficiency. The</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operations manager is expected to use aggregate operations planning techniques to</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translate business plans into actionable operational decisions. How should the</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operations manager apply aggregate operations planning methodologies to address</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the challenge of fluctuating demand and optimize resource allocation over the next</w:t>
      </w:r>
      <w:r w:rsidR="00F11835" w:rsidRPr="00EA1090">
        <w:rPr>
          <w:rFonts w:ascii="Times New Roman" w:hAnsi="Times New Roman" w:cs="Times New Roman"/>
          <w:b/>
          <w:bCs/>
          <w:sz w:val="24"/>
          <w:szCs w:val="24"/>
        </w:rPr>
        <w:t xml:space="preserve"> </w:t>
      </w:r>
      <w:r w:rsidRPr="00EA1090">
        <w:rPr>
          <w:rFonts w:ascii="Times New Roman" w:hAnsi="Times New Roman" w:cs="Times New Roman"/>
          <w:b/>
          <w:bCs/>
          <w:sz w:val="24"/>
          <w:szCs w:val="24"/>
        </w:rPr>
        <w:t>financial year?</w:t>
      </w:r>
    </w:p>
    <w:p w14:paraId="44C51B88" w14:textId="14C94E2D" w:rsidR="00EA1090" w:rsidRPr="00EA1090" w:rsidRDefault="00EA1090" w:rsidP="00C8410D">
      <w:pPr>
        <w:spacing w:line="360" w:lineRule="auto"/>
        <w:jc w:val="both"/>
        <w:rPr>
          <w:rFonts w:ascii="Times New Roman" w:hAnsi="Times New Roman" w:cs="Times New Roman"/>
          <w:b/>
          <w:bCs/>
          <w:sz w:val="24"/>
          <w:szCs w:val="24"/>
        </w:rPr>
      </w:pPr>
      <w:r w:rsidRPr="00EA1090">
        <w:rPr>
          <w:rFonts w:ascii="Times New Roman" w:hAnsi="Times New Roman" w:cs="Times New Roman"/>
          <w:b/>
          <w:bCs/>
          <w:sz w:val="24"/>
          <w:szCs w:val="24"/>
        </w:rPr>
        <w:t>Answer:</w:t>
      </w:r>
    </w:p>
    <w:p w14:paraId="7B6EACF1" w14:textId="0660F497" w:rsidR="003C648B" w:rsidRPr="003C648B" w:rsidRDefault="003C648B" w:rsidP="00C8410D">
      <w:pPr>
        <w:spacing w:line="360" w:lineRule="auto"/>
        <w:jc w:val="both"/>
        <w:rPr>
          <w:rFonts w:ascii="Times New Roman" w:hAnsi="Times New Roman" w:cs="Times New Roman"/>
          <w:b/>
          <w:bCs/>
          <w:sz w:val="24"/>
          <w:szCs w:val="24"/>
        </w:rPr>
      </w:pPr>
      <w:r w:rsidRPr="003C648B">
        <w:rPr>
          <w:rFonts w:ascii="Times New Roman" w:hAnsi="Times New Roman" w:cs="Times New Roman"/>
          <w:b/>
          <w:bCs/>
          <w:sz w:val="24"/>
          <w:szCs w:val="24"/>
          <w:u w:val="single"/>
        </w:rPr>
        <w:t>Introduction</w:t>
      </w:r>
      <w:r w:rsidRPr="003C648B">
        <w:rPr>
          <w:rFonts w:ascii="Times New Roman" w:hAnsi="Times New Roman" w:cs="Times New Roman"/>
          <w:b/>
          <w:bCs/>
          <w:sz w:val="24"/>
          <w:szCs w:val="24"/>
        </w:rPr>
        <w:t>:</w:t>
      </w:r>
    </w:p>
    <w:p w14:paraId="1BD68775" w14:textId="49F8DB50" w:rsidR="003C648B" w:rsidRDefault="003C648B" w:rsidP="00C8410D">
      <w:pPr>
        <w:spacing w:line="360" w:lineRule="auto"/>
        <w:jc w:val="both"/>
        <w:rPr>
          <w:rFonts w:ascii="Times New Roman" w:hAnsi="Times New Roman" w:cs="Times New Roman"/>
          <w:sz w:val="24"/>
          <w:szCs w:val="24"/>
        </w:rPr>
      </w:pPr>
      <w:r w:rsidRPr="003C648B">
        <w:rPr>
          <w:rFonts w:ascii="Times New Roman" w:hAnsi="Times New Roman" w:cs="Times New Roman"/>
          <w:sz w:val="24"/>
          <w:szCs w:val="24"/>
        </w:rPr>
        <w:t xml:space="preserve">In the garment manufacturing industry, managing demand fluctuations is a common challenge. Factors like seasonal trends, fashion cycles, and unpredictable market preferences often create situations where demand is high during peak seasons but drops significantly during off-seasons. If production and workforce planning are not aligned with these patterns, the company may face problems like excess inventory, stockouts, higher </w:t>
      </w:r>
      <w:proofErr w:type="spellStart"/>
      <w:r w:rsidRPr="003C648B">
        <w:rPr>
          <w:rFonts w:ascii="Times New Roman" w:hAnsi="Times New Roman" w:cs="Times New Roman"/>
          <w:sz w:val="24"/>
          <w:szCs w:val="24"/>
        </w:rPr>
        <w:t>labor</w:t>
      </w:r>
      <w:proofErr w:type="spellEnd"/>
      <w:r w:rsidRPr="003C648B">
        <w:rPr>
          <w:rFonts w:ascii="Times New Roman" w:hAnsi="Times New Roman" w:cs="Times New Roman"/>
          <w:sz w:val="24"/>
          <w:szCs w:val="24"/>
        </w:rPr>
        <w:t xml:space="preserve"> costs, or idle resources. To avoid these issues, the operations manager must adopt systematic planning approaches that can balance demand with available resources. Aggregate operations planning plays an important role in this process as it helps convert broad business plans into detailed operational strategies.</w:t>
      </w:r>
    </w:p>
    <w:p w14:paraId="05293286" w14:textId="77777777" w:rsidR="003A2A5A" w:rsidRPr="002D336D" w:rsidRDefault="003A2A5A" w:rsidP="00C8410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883E45F" w14:textId="77777777" w:rsidR="003A2A5A" w:rsidRPr="002D336D" w:rsidRDefault="003A2A5A" w:rsidP="00C8410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16DCD200" w14:textId="77777777" w:rsidR="003A2A5A" w:rsidRPr="002D336D" w:rsidRDefault="003A2A5A" w:rsidP="00C8410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0711A66" w14:textId="77777777" w:rsidR="003A2A5A" w:rsidRPr="002D336D" w:rsidRDefault="003A2A5A" w:rsidP="00C8410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E0E9112" w14:textId="77777777" w:rsidR="003A2A5A" w:rsidRPr="002D336D" w:rsidRDefault="003A2A5A" w:rsidP="00C8410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FE04D76" w14:textId="77777777" w:rsidR="003A2A5A" w:rsidRPr="002D336D" w:rsidRDefault="003A2A5A" w:rsidP="00C8410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B086D54" w14:textId="77777777" w:rsidR="003A2A5A" w:rsidRPr="002D336D" w:rsidRDefault="003A2A5A" w:rsidP="00C8410D">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lastRenderedPageBreak/>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7D56F199" w14:textId="77777777" w:rsidR="003A2A5A" w:rsidRDefault="003A2A5A" w:rsidP="00C8410D">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560C2097" w14:textId="77777777" w:rsidR="0041291E" w:rsidRDefault="0041291E" w:rsidP="00C8410D">
      <w:pPr>
        <w:spacing w:line="360" w:lineRule="auto"/>
        <w:jc w:val="both"/>
        <w:rPr>
          <w:rFonts w:ascii="Times New Roman" w:hAnsi="Times New Roman" w:cs="Times New Roman"/>
          <w:sz w:val="24"/>
          <w:szCs w:val="24"/>
        </w:rPr>
      </w:pPr>
    </w:p>
    <w:p w14:paraId="58466B57" w14:textId="77777777" w:rsidR="006B5538" w:rsidRPr="00B66445" w:rsidRDefault="001A36A4" w:rsidP="00C8410D">
      <w:pPr>
        <w:spacing w:line="360" w:lineRule="auto"/>
        <w:jc w:val="both"/>
        <w:rPr>
          <w:rFonts w:ascii="Times New Roman" w:hAnsi="Times New Roman" w:cs="Times New Roman"/>
          <w:b/>
          <w:bCs/>
          <w:sz w:val="24"/>
          <w:szCs w:val="24"/>
        </w:rPr>
      </w:pPr>
      <w:r w:rsidRPr="00B66445">
        <w:rPr>
          <w:rFonts w:ascii="Times New Roman" w:hAnsi="Times New Roman" w:cs="Times New Roman"/>
          <w:b/>
          <w:bCs/>
          <w:sz w:val="24"/>
          <w:szCs w:val="24"/>
        </w:rPr>
        <w:t>Q</w:t>
      </w:r>
      <w:r w:rsidR="00F11835" w:rsidRPr="00B66445">
        <w:rPr>
          <w:rFonts w:ascii="Times New Roman" w:hAnsi="Times New Roman" w:cs="Times New Roman"/>
          <w:b/>
          <w:bCs/>
          <w:sz w:val="24"/>
          <w:szCs w:val="24"/>
        </w:rPr>
        <w:t>.</w:t>
      </w:r>
      <w:r w:rsidRPr="00B66445">
        <w:rPr>
          <w:rFonts w:ascii="Times New Roman" w:hAnsi="Times New Roman" w:cs="Times New Roman"/>
          <w:b/>
          <w:bCs/>
          <w:sz w:val="24"/>
          <w:szCs w:val="24"/>
        </w:rPr>
        <w:t>2</w:t>
      </w:r>
      <w:r w:rsidR="00F11835" w:rsidRPr="00B66445">
        <w:rPr>
          <w:rFonts w:ascii="Times New Roman" w:hAnsi="Times New Roman" w:cs="Times New Roman"/>
          <w:b/>
          <w:bCs/>
          <w:sz w:val="24"/>
          <w:szCs w:val="24"/>
        </w:rPr>
        <w:t>:</w:t>
      </w:r>
      <w:r w:rsidRPr="00B66445">
        <w:rPr>
          <w:rFonts w:ascii="Times New Roman" w:hAnsi="Times New Roman" w:cs="Times New Roman"/>
          <w:b/>
          <w:bCs/>
          <w:sz w:val="24"/>
          <w:szCs w:val="24"/>
        </w:rPr>
        <w:t xml:space="preserve"> A fast-growing healthcare service provider is facing rising patient volumes and higher</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expectations for service quality. The management team must decide whether to invest</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in expanding facilities and hiring more staff (a long-term strategic move) or to</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 xml:space="preserve">optimize current resources through scheduling and process improvements (a </w:t>
      </w:r>
      <w:r w:rsidR="006B5538" w:rsidRPr="00B66445">
        <w:rPr>
          <w:rFonts w:ascii="Times New Roman" w:hAnsi="Times New Roman" w:cs="Times New Roman"/>
          <w:b/>
          <w:bCs/>
          <w:sz w:val="24"/>
          <w:szCs w:val="24"/>
        </w:rPr>
        <w:t>short-term</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operational adjustment). The decision will impact financial commitments,</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 xml:space="preserve">service delivery, and the </w:t>
      </w:r>
      <w:r w:rsidR="006B5538" w:rsidRPr="00B66445">
        <w:rPr>
          <w:rFonts w:ascii="Times New Roman" w:hAnsi="Times New Roman" w:cs="Times New Roman"/>
          <w:b/>
          <w:bCs/>
          <w:sz w:val="24"/>
          <w:szCs w:val="24"/>
        </w:rPr>
        <w:t>organization’s</w:t>
      </w:r>
      <w:r w:rsidRPr="00B66445">
        <w:rPr>
          <w:rFonts w:ascii="Times New Roman" w:hAnsi="Times New Roman" w:cs="Times New Roman"/>
          <w:b/>
          <w:bCs/>
          <w:sz w:val="24"/>
          <w:szCs w:val="24"/>
        </w:rPr>
        <w:t xml:space="preserve"> ability to respond to future changes in</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demand. Evaluate the decision-making process for capacity planning in a service</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organization that is experiencing rapid growth and increasing customer expectations.</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 xml:space="preserve">How should the organization weigh long-term strategic investments against </w:t>
      </w:r>
      <w:r w:rsidR="006B5538" w:rsidRPr="00B66445">
        <w:rPr>
          <w:rFonts w:ascii="Times New Roman" w:hAnsi="Times New Roman" w:cs="Times New Roman"/>
          <w:b/>
          <w:bCs/>
          <w:sz w:val="24"/>
          <w:szCs w:val="24"/>
        </w:rPr>
        <w:t>short-term</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operational adjustments, and what criteria should be used to justify the chosen</w:t>
      </w:r>
      <w:r w:rsidR="00082A18" w:rsidRPr="00B66445">
        <w:rPr>
          <w:rFonts w:ascii="Times New Roman" w:hAnsi="Times New Roman" w:cs="Times New Roman"/>
          <w:b/>
          <w:bCs/>
          <w:sz w:val="24"/>
          <w:szCs w:val="24"/>
        </w:rPr>
        <w:t xml:space="preserve"> </w:t>
      </w:r>
      <w:r w:rsidRPr="00B66445">
        <w:rPr>
          <w:rFonts w:ascii="Times New Roman" w:hAnsi="Times New Roman" w:cs="Times New Roman"/>
          <w:b/>
          <w:bCs/>
          <w:sz w:val="24"/>
          <w:szCs w:val="24"/>
        </w:rPr>
        <w:t>approach?</w:t>
      </w:r>
    </w:p>
    <w:p w14:paraId="5133DABC" w14:textId="6ED3DF6C" w:rsidR="00791DD0" w:rsidRPr="00B66445" w:rsidRDefault="00791DD0" w:rsidP="00C8410D">
      <w:pPr>
        <w:spacing w:line="360" w:lineRule="auto"/>
        <w:jc w:val="both"/>
        <w:rPr>
          <w:rFonts w:ascii="Times New Roman" w:hAnsi="Times New Roman" w:cs="Times New Roman"/>
          <w:b/>
          <w:bCs/>
          <w:sz w:val="24"/>
          <w:szCs w:val="24"/>
        </w:rPr>
      </w:pPr>
      <w:r w:rsidRPr="00B66445">
        <w:rPr>
          <w:rFonts w:ascii="Times New Roman" w:hAnsi="Times New Roman" w:cs="Times New Roman"/>
          <w:b/>
          <w:bCs/>
          <w:sz w:val="24"/>
          <w:szCs w:val="24"/>
        </w:rPr>
        <w:t>Answer:</w:t>
      </w:r>
    </w:p>
    <w:p w14:paraId="5A3DA901" w14:textId="73654986" w:rsidR="00547C91" w:rsidRPr="00547C91" w:rsidRDefault="00547C91" w:rsidP="00C8410D">
      <w:pPr>
        <w:spacing w:line="360" w:lineRule="auto"/>
        <w:jc w:val="both"/>
        <w:rPr>
          <w:rFonts w:ascii="Times New Roman" w:hAnsi="Times New Roman" w:cs="Times New Roman"/>
          <w:b/>
          <w:bCs/>
          <w:sz w:val="24"/>
          <w:szCs w:val="24"/>
        </w:rPr>
      </w:pPr>
      <w:r w:rsidRPr="00547C91">
        <w:rPr>
          <w:rFonts w:ascii="Times New Roman" w:hAnsi="Times New Roman" w:cs="Times New Roman"/>
          <w:b/>
          <w:bCs/>
          <w:sz w:val="24"/>
          <w:szCs w:val="24"/>
          <w:u w:val="single"/>
        </w:rPr>
        <w:t>Introduction</w:t>
      </w:r>
      <w:r w:rsidRPr="00547C91">
        <w:rPr>
          <w:rFonts w:ascii="Times New Roman" w:hAnsi="Times New Roman" w:cs="Times New Roman"/>
          <w:b/>
          <w:bCs/>
          <w:sz w:val="24"/>
          <w:szCs w:val="24"/>
        </w:rPr>
        <w:t>:</w:t>
      </w:r>
    </w:p>
    <w:p w14:paraId="3A7327E7" w14:textId="32104CA4" w:rsidR="00547C91" w:rsidRDefault="00547C91" w:rsidP="00C8410D">
      <w:pPr>
        <w:spacing w:line="360" w:lineRule="auto"/>
        <w:jc w:val="both"/>
        <w:rPr>
          <w:rFonts w:ascii="Times New Roman" w:hAnsi="Times New Roman" w:cs="Times New Roman"/>
          <w:sz w:val="24"/>
          <w:szCs w:val="24"/>
        </w:rPr>
      </w:pPr>
      <w:r w:rsidRPr="00547C91">
        <w:rPr>
          <w:rFonts w:ascii="Times New Roman" w:hAnsi="Times New Roman" w:cs="Times New Roman"/>
          <w:sz w:val="24"/>
          <w:szCs w:val="24"/>
        </w:rPr>
        <w:t>Capacity planning is one of the most critical decisions for any service organization, especially for a fast-growing healthcare provider where patient care and service quality directly impact reputation and trust. In such organizations, rising patient volumes and increasing expectations for efficient, compassionate, and timely services can create pressure on management to expand resources. Capacity planning in healthcare is complex because it involves balancing cost, service delivery, patient outcomes, and the ability to adapt to future changes. The organization faces a choice between long-term strategic investments such as building new facilities and hiring additional staff, or short-term operational adjustments like optimizing existing schedules, improving patient flow, and adopting better processes.</w:t>
      </w:r>
    </w:p>
    <w:p w14:paraId="0F415144" w14:textId="77777777" w:rsidR="00B02AE0" w:rsidRDefault="00B02AE0" w:rsidP="00C8410D">
      <w:pPr>
        <w:spacing w:line="360" w:lineRule="auto"/>
        <w:jc w:val="both"/>
        <w:rPr>
          <w:rFonts w:ascii="Times New Roman" w:hAnsi="Times New Roman" w:cs="Times New Roman"/>
          <w:sz w:val="24"/>
          <w:szCs w:val="24"/>
        </w:rPr>
      </w:pPr>
    </w:p>
    <w:p w14:paraId="2232C673" w14:textId="5EC0DCC5" w:rsidR="00610BC6" w:rsidRPr="00132648" w:rsidRDefault="001A36A4" w:rsidP="00C8410D">
      <w:pPr>
        <w:spacing w:line="360" w:lineRule="auto"/>
        <w:jc w:val="both"/>
        <w:rPr>
          <w:rFonts w:ascii="Times New Roman" w:hAnsi="Times New Roman" w:cs="Times New Roman"/>
          <w:b/>
          <w:bCs/>
          <w:sz w:val="24"/>
          <w:szCs w:val="24"/>
        </w:rPr>
      </w:pPr>
      <w:r w:rsidRPr="00132648">
        <w:rPr>
          <w:rFonts w:ascii="Times New Roman" w:hAnsi="Times New Roman" w:cs="Times New Roman"/>
          <w:b/>
          <w:bCs/>
          <w:sz w:val="24"/>
          <w:szCs w:val="24"/>
        </w:rPr>
        <w:t>Q</w:t>
      </w:r>
      <w:r w:rsidR="00082A18" w:rsidRPr="00132648">
        <w:rPr>
          <w:rFonts w:ascii="Times New Roman" w:hAnsi="Times New Roman" w:cs="Times New Roman"/>
          <w:b/>
          <w:bCs/>
          <w:sz w:val="24"/>
          <w:szCs w:val="24"/>
        </w:rPr>
        <w:t>.</w:t>
      </w:r>
      <w:r w:rsidRPr="00132648">
        <w:rPr>
          <w:rFonts w:ascii="Times New Roman" w:hAnsi="Times New Roman" w:cs="Times New Roman"/>
          <w:b/>
          <w:bCs/>
          <w:sz w:val="24"/>
          <w:szCs w:val="24"/>
        </w:rPr>
        <w:t>3 (A)</w:t>
      </w:r>
      <w:r w:rsidR="00082A18" w:rsidRPr="00132648">
        <w:rPr>
          <w:rFonts w:ascii="Times New Roman" w:hAnsi="Times New Roman" w:cs="Times New Roman"/>
          <w:b/>
          <w:bCs/>
          <w:sz w:val="24"/>
          <w:szCs w:val="24"/>
        </w:rPr>
        <w:t>:</w:t>
      </w:r>
      <w:r w:rsidRPr="00132648">
        <w:rPr>
          <w:rFonts w:ascii="Times New Roman" w:hAnsi="Times New Roman" w:cs="Times New Roman"/>
          <w:b/>
          <w:bCs/>
          <w:sz w:val="24"/>
          <w:szCs w:val="24"/>
        </w:rPr>
        <w:t xml:space="preserve"> A manufacturing plant producing automotive components frequently faces</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unexpected disruptions, including equipment failures, late material deliveries, and</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last-minute order changes from customers. These issues often lead to missed</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deadlines and increased costs. The plant manager wants a systematic approach to</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manage these short-term operational challenges efficiently. Design a decision-making</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framework for short-</w:t>
      </w:r>
      <w:r w:rsidRPr="00132648">
        <w:rPr>
          <w:rFonts w:ascii="Times New Roman" w:hAnsi="Times New Roman" w:cs="Times New Roman"/>
          <w:b/>
          <w:bCs/>
          <w:sz w:val="24"/>
          <w:szCs w:val="24"/>
        </w:rPr>
        <w:lastRenderedPageBreak/>
        <w:t>term operational control that enables a manufacturing plant to</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effectively respond to real-time disruptions such as machine breakdowns, supply</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delays, and sudden changes in customer orders. How would your framework ensure</w:t>
      </w:r>
      <w:r w:rsidR="00D31FA6" w:rsidRPr="00132648">
        <w:rPr>
          <w:rFonts w:ascii="Times New Roman" w:hAnsi="Times New Roman" w:cs="Times New Roman"/>
          <w:b/>
          <w:bCs/>
          <w:sz w:val="24"/>
          <w:szCs w:val="24"/>
        </w:rPr>
        <w:t xml:space="preserve"> </w:t>
      </w:r>
      <w:r w:rsidRPr="00132648">
        <w:rPr>
          <w:rFonts w:ascii="Times New Roman" w:hAnsi="Times New Roman" w:cs="Times New Roman"/>
          <w:b/>
          <w:bCs/>
          <w:sz w:val="24"/>
          <w:szCs w:val="24"/>
        </w:rPr>
        <w:t>minimal impact on delivery schedules and customer satisfaction?</w:t>
      </w:r>
    </w:p>
    <w:p w14:paraId="0DC27503" w14:textId="12154A27" w:rsidR="00E9688F" w:rsidRPr="00132648" w:rsidRDefault="00E9688F" w:rsidP="00C8410D">
      <w:pPr>
        <w:spacing w:line="360" w:lineRule="auto"/>
        <w:jc w:val="both"/>
        <w:rPr>
          <w:rFonts w:ascii="Times New Roman" w:hAnsi="Times New Roman" w:cs="Times New Roman"/>
          <w:b/>
          <w:bCs/>
          <w:sz w:val="24"/>
          <w:szCs w:val="24"/>
        </w:rPr>
      </w:pPr>
      <w:r w:rsidRPr="00132648">
        <w:rPr>
          <w:rFonts w:ascii="Times New Roman" w:hAnsi="Times New Roman" w:cs="Times New Roman"/>
          <w:b/>
          <w:bCs/>
          <w:sz w:val="24"/>
          <w:szCs w:val="24"/>
        </w:rPr>
        <w:t>Answer:</w:t>
      </w:r>
    </w:p>
    <w:p w14:paraId="73F46F7F" w14:textId="7CD86C23" w:rsidR="00FA47DA" w:rsidRPr="00FA47DA" w:rsidRDefault="00FA47DA" w:rsidP="00C8410D">
      <w:pPr>
        <w:spacing w:line="360" w:lineRule="auto"/>
        <w:jc w:val="both"/>
        <w:rPr>
          <w:rFonts w:ascii="Times New Roman" w:hAnsi="Times New Roman" w:cs="Times New Roman"/>
          <w:b/>
          <w:bCs/>
          <w:sz w:val="24"/>
          <w:szCs w:val="24"/>
        </w:rPr>
      </w:pPr>
      <w:r w:rsidRPr="00FA47DA">
        <w:rPr>
          <w:rFonts w:ascii="Times New Roman" w:hAnsi="Times New Roman" w:cs="Times New Roman"/>
          <w:b/>
          <w:bCs/>
          <w:sz w:val="24"/>
          <w:szCs w:val="24"/>
          <w:u w:val="single"/>
        </w:rPr>
        <w:t>Introduction</w:t>
      </w:r>
      <w:r w:rsidRPr="00FA47DA">
        <w:rPr>
          <w:rFonts w:ascii="Times New Roman" w:hAnsi="Times New Roman" w:cs="Times New Roman"/>
          <w:b/>
          <w:bCs/>
          <w:sz w:val="24"/>
          <w:szCs w:val="24"/>
        </w:rPr>
        <w:t>:</w:t>
      </w:r>
    </w:p>
    <w:p w14:paraId="0366422B" w14:textId="77777777" w:rsidR="00FA47DA" w:rsidRDefault="00FA47DA" w:rsidP="00C8410D">
      <w:pPr>
        <w:spacing w:line="360" w:lineRule="auto"/>
        <w:jc w:val="both"/>
        <w:rPr>
          <w:rFonts w:ascii="Times New Roman" w:hAnsi="Times New Roman" w:cs="Times New Roman"/>
          <w:sz w:val="24"/>
          <w:szCs w:val="24"/>
        </w:rPr>
      </w:pPr>
      <w:r w:rsidRPr="00FA47DA">
        <w:rPr>
          <w:rFonts w:ascii="Times New Roman" w:hAnsi="Times New Roman" w:cs="Times New Roman"/>
          <w:sz w:val="24"/>
          <w:szCs w:val="24"/>
        </w:rPr>
        <w:t>In a manufacturing plant, short-term disruptions like machine breakdowns, supplier delays, or sudden customer changes can create serious problems. These issues not only delay production but also increase costs and affect customer trust. To deal with such challenges, the plant manager needs a structured framework that helps in making quick and effective decisions. Short-term operational control is about ensuring that day-to-day production runs smoothly, even when unexpected events occur. A proper decision-making framework allows managers to respond in real time, minimize risks, and ensure that delivery schedules and customer commitments are not compromised.</w:t>
      </w:r>
    </w:p>
    <w:p w14:paraId="78A016E8" w14:textId="77777777" w:rsidR="00B02AE0" w:rsidRPr="00FA47DA" w:rsidRDefault="00B02AE0" w:rsidP="00C8410D">
      <w:pPr>
        <w:spacing w:line="360" w:lineRule="auto"/>
        <w:jc w:val="both"/>
        <w:rPr>
          <w:rFonts w:ascii="Times New Roman" w:hAnsi="Times New Roman" w:cs="Times New Roman"/>
          <w:sz w:val="24"/>
          <w:szCs w:val="24"/>
        </w:rPr>
      </w:pPr>
    </w:p>
    <w:p w14:paraId="2E7E6C7D" w14:textId="6A45AC15" w:rsidR="002B5A6B" w:rsidRPr="00973550" w:rsidRDefault="001A36A4" w:rsidP="00C8410D">
      <w:pPr>
        <w:spacing w:line="360" w:lineRule="auto"/>
        <w:jc w:val="both"/>
        <w:rPr>
          <w:rFonts w:ascii="Times New Roman" w:hAnsi="Times New Roman" w:cs="Times New Roman"/>
          <w:b/>
          <w:bCs/>
          <w:sz w:val="24"/>
          <w:szCs w:val="24"/>
        </w:rPr>
      </w:pPr>
      <w:r w:rsidRPr="00973550">
        <w:rPr>
          <w:rFonts w:ascii="Times New Roman" w:hAnsi="Times New Roman" w:cs="Times New Roman"/>
          <w:b/>
          <w:bCs/>
          <w:sz w:val="24"/>
          <w:szCs w:val="24"/>
        </w:rPr>
        <w:t>Q</w:t>
      </w:r>
      <w:r w:rsidR="00524680" w:rsidRPr="00973550">
        <w:rPr>
          <w:rFonts w:ascii="Times New Roman" w:hAnsi="Times New Roman" w:cs="Times New Roman"/>
          <w:b/>
          <w:bCs/>
          <w:sz w:val="24"/>
          <w:szCs w:val="24"/>
        </w:rPr>
        <w:t>.</w:t>
      </w:r>
      <w:r w:rsidRPr="00973550">
        <w:rPr>
          <w:rFonts w:ascii="Times New Roman" w:hAnsi="Times New Roman" w:cs="Times New Roman"/>
          <w:b/>
          <w:bCs/>
          <w:sz w:val="24"/>
          <w:szCs w:val="24"/>
        </w:rPr>
        <w:t>3 (B)</w:t>
      </w:r>
      <w:r w:rsidR="00524680" w:rsidRPr="00973550">
        <w:rPr>
          <w:rFonts w:ascii="Times New Roman" w:hAnsi="Times New Roman" w:cs="Times New Roman"/>
          <w:b/>
          <w:bCs/>
          <w:sz w:val="24"/>
          <w:szCs w:val="24"/>
        </w:rPr>
        <w:t>:</w:t>
      </w:r>
      <w:r w:rsidRPr="00973550">
        <w:rPr>
          <w:rFonts w:ascii="Times New Roman" w:hAnsi="Times New Roman" w:cs="Times New Roman"/>
          <w:b/>
          <w:bCs/>
          <w:sz w:val="24"/>
          <w:szCs w:val="24"/>
        </w:rPr>
        <w:t xml:space="preserve"> A company is experiencing frequent delays and shortages in material supply, leading</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to production stoppages and missed delivery deadlines. The current procurement</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process is fragmented, and communication with suppliers is inconsistent. The</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operations team is tasked with developing a new supplier integration strategy that</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streamlines inbound logistics, fosters collaboration, and ensures materials are</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available when needed for uninterrupted core operations. Design an innovative</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supplier integration strategy for a company seeking to improve inbound logistics and</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ensure timely material availability for its core operations. How would your strategy</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strengthen the linkages between the supplier layer, procurement, and core operations</w:t>
      </w:r>
      <w:r w:rsidR="00D31FA6" w:rsidRPr="00973550">
        <w:rPr>
          <w:rFonts w:ascii="Times New Roman" w:hAnsi="Times New Roman" w:cs="Times New Roman"/>
          <w:b/>
          <w:bCs/>
          <w:sz w:val="24"/>
          <w:szCs w:val="24"/>
        </w:rPr>
        <w:t xml:space="preserve"> </w:t>
      </w:r>
      <w:r w:rsidRPr="00973550">
        <w:rPr>
          <w:rFonts w:ascii="Times New Roman" w:hAnsi="Times New Roman" w:cs="Times New Roman"/>
          <w:b/>
          <w:bCs/>
          <w:sz w:val="24"/>
          <w:szCs w:val="24"/>
        </w:rPr>
        <w:t>to enhance responsiveness and reduce operational disruptions?</w:t>
      </w:r>
    </w:p>
    <w:p w14:paraId="792DD100" w14:textId="5D24C588" w:rsidR="00256F2E" w:rsidRPr="00973550" w:rsidRDefault="00256F2E" w:rsidP="00C8410D">
      <w:pPr>
        <w:spacing w:line="360" w:lineRule="auto"/>
        <w:jc w:val="both"/>
        <w:rPr>
          <w:rFonts w:ascii="Times New Roman" w:hAnsi="Times New Roman" w:cs="Times New Roman"/>
          <w:b/>
          <w:bCs/>
          <w:sz w:val="24"/>
          <w:szCs w:val="24"/>
        </w:rPr>
      </w:pPr>
      <w:r w:rsidRPr="00973550">
        <w:rPr>
          <w:rFonts w:ascii="Times New Roman" w:hAnsi="Times New Roman" w:cs="Times New Roman"/>
          <w:b/>
          <w:bCs/>
          <w:sz w:val="24"/>
          <w:szCs w:val="24"/>
        </w:rPr>
        <w:t>Answer:</w:t>
      </w:r>
    </w:p>
    <w:p w14:paraId="7E000E0C" w14:textId="19F26C85" w:rsidR="00F92F4A" w:rsidRPr="00F92F4A" w:rsidRDefault="00F92F4A" w:rsidP="00C8410D">
      <w:pPr>
        <w:spacing w:line="360" w:lineRule="auto"/>
        <w:jc w:val="both"/>
        <w:rPr>
          <w:rFonts w:ascii="Times New Roman" w:hAnsi="Times New Roman" w:cs="Times New Roman"/>
          <w:b/>
          <w:bCs/>
          <w:sz w:val="24"/>
          <w:szCs w:val="24"/>
        </w:rPr>
      </w:pPr>
      <w:r w:rsidRPr="00F92F4A">
        <w:rPr>
          <w:rFonts w:ascii="Times New Roman" w:hAnsi="Times New Roman" w:cs="Times New Roman"/>
          <w:b/>
          <w:bCs/>
          <w:sz w:val="24"/>
          <w:szCs w:val="24"/>
          <w:u w:val="single"/>
        </w:rPr>
        <w:t>Introduction</w:t>
      </w:r>
      <w:r w:rsidRPr="00F92F4A">
        <w:rPr>
          <w:rFonts w:ascii="Times New Roman" w:hAnsi="Times New Roman" w:cs="Times New Roman"/>
          <w:b/>
          <w:bCs/>
          <w:sz w:val="24"/>
          <w:szCs w:val="24"/>
        </w:rPr>
        <w:t>:</w:t>
      </w:r>
    </w:p>
    <w:p w14:paraId="2A061E5C" w14:textId="63B47307" w:rsidR="00256F2E" w:rsidRDefault="00F92F4A" w:rsidP="00C8410D">
      <w:pPr>
        <w:spacing w:line="360" w:lineRule="auto"/>
        <w:jc w:val="both"/>
        <w:rPr>
          <w:rFonts w:ascii="Times New Roman" w:hAnsi="Times New Roman" w:cs="Times New Roman"/>
          <w:sz w:val="24"/>
          <w:szCs w:val="24"/>
        </w:rPr>
      </w:pPr>
      <w:r w:rsidRPr="00F92F4A">
        <w:rPr>
          <w:rFonts w:ascii="Times New Roman" w:hAnsi="Times New Roman" w:cs="Times New Roman"/>
          <w:sz w:val="24"/>
          <w:szCs w:val="24"/>
        </w:rPr>
        <w:t xml:space="preserve">In today’s competitive manufacturing environment, delays in material supply can severely disrupt production schedules, increase costs, and affect customer satisfaction. When procurement processes are fragmented and supplier communication is inconsistent, companies </w:t>
      </w:r>
      <w:r w:rsidRPr="00F92F4A">
        <w:rPr>
          <w:rFonts w:ascii="Times New Roman" w:hAnsi="Times New Roman" w:cs="Times New Roman"/>
          <w:sz w:val="24"/>
          <w:szCs w:val="24"/>
        </w:rPr>
        <w:lastRenderedPageBreak/>
        <w:t>face frequent shortages and production stoppages. An integrated supplier strategy is essential to streamline inbound logistics, improve collaboration with suppliers, and ensure timely availability of materials. By aligning suppliers closely with procurement and core operations, organizations can create a seamless flow of inputs, reduce operational uncertainties, and enhance responsiveness to market demand. This approach strengthens the overall supply chain and supports uninterrupted production.</w:t>
      </w:r>
    </w:p>
    <w:sectPr w:rsidR="00256F2E" w:rsidSect="00FE345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E4999"/>
    <w:multiLevelType w:val="hybridMultilevel"/>
    <w:tmpl w:val="76ECC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5001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A4"/>
    <w:rsid w:val="00082A18"/>
    <w:rsid w:val="000E6F71"/>
    <w:rsid w:val="00111605"/>
    <w:rsid w:val="00132648"/>
    <w:rsid w:val="00143C06"/>
    <w:rsid w:val="00171F07"/>
    <w:rsid w:val="001A36A4"/>
    <w:rsid w:val="001B345D"/>
    <w:rsid w:val="001F6B1A"/>
    <w:rsid w:val="002408F1"/>
    <w:rsid w:val="00256F2E"/>
    <w:rsid w:val="00261E90"/>
    <w:rsid w:val="00270358"/>
    <w:rsid w:val="002B5A6B"/>
    <w:rsid w:val="00322ADF"/>
    <w:rsid w:val="003A2A5A"/>
    <w:rsid w:val="003B59D5"/>
    <w:rsid w:val="003C648B"/>
    <w:rsid w:val="0041291E"/>
    <w:rsid w:val="00475FEE"/>
    <w:rsid w:val="004C5345"/>
    <w:rsid w:val="005046F6"/>
    <w:rsid w:val="00524680"/>
    <w:rsid w:val="00525F36"/>
    <w:rsid w:val="00533E2B"/>
    <w:rsid w:val="00547C91"/>
    <w:rsid w:val="006025FC"/>
    <w:rsid w:val="00610BC6"/>
    <w:rsid w:val="006B5538"/>
    <w:rsid w:val="006F01BC"/>
    <w:rsid w:val="00701F98"/>
    <w:rsid w:val="00791DD0"/>
    <w:rsid w:val="0084217A"/>
    <w:rsid w:val="008904EF"/>
    <w:rsid w:val="008A3539"/>
    <w:rsid w:val="008A4EAB"/>
    <w:rsid w:val="008D1260"/>
    <w:rsid w:val="008D4BCC"/>
    <w:rsid w:val="008F62E5"/>
    <w:rsid w:val="00973550"/>
    <w:rsid w:val="009B4D78"/>
    <w:rsid w:val="00A1242A"/>
    <w:rsid w:val="00A34813"/>
    <w:rsid w:val="00B02AE0"/>
    <w:rsid w:val="00B071E9"/>
    <w:rsid w:val="00B072C9"/>
    <w:rsid w:val="00B32C6E"/>
    <w:rsid w:val="00B66445"/>
    <w:rsid w:val="00B76D2D"/>
    <w:rsid w:val="00B84278"/>
    <w:rsid w:val="00BE6F6D"/>
    <w:rsid w:val="00C371E8"/>
    <w:rsid w:val="00C406FF"/>
    <w:rsid w:val="00C60BCB"/>
    <w:rsid w:val="00C82637"/>
    <w:rsid w:val="00C8410D"/>
    <w:rsid w:val="00D0407A"/>
    <w:rsid w:val="00D31FA6"/>
    <w:rsid w:val="00E9688F"/>
    <w:rsid w:val="00EA1090"/>
    <w:rsid w:val="00F11835"/>
    <w:rsid w:val="00F92F4A"/>
    <w:rsid w:val="00FA47DA"/>
    <w:rsid w:val="00FD3359"/>
    <w:rsid w:val="00FE3454"/>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E7B2"/>
  <w15:chartTrackingRefBased/>
  <w15:docId w15:val="{F2E7C0A0-EFD3-429A-9CA1-73EEE8AB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6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6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6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6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6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6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6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6A4"/>
    <w:rPr>
      <w:rFonts w:eastAsiaTheme="majorEastAsia" w:cstheme="majorBidi"/>
      <w:color w:val="272727" w:themeColor="text1" w:themeTint="D8"/>
    </w:rPr>
  </w:style>
  <w:style w:type="paragraph" w:styleId="Title">
    <w:name w:val="Title"/>
    <w:basedOn w:val="Normal"/>
    <w:next w:val="Normal"/>
    <w:link w:val="TitleChar"/>
    <w:uiPriority w:val="10"/>
    <w:qFormat/>
    <w:rsid w:val="001A3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6A4"/>
    <w:pPr>
      <w:spacing w:before="160"/>
      <w:jc w:val="center"/>
    </w:pPr>
    <w:rPr>
      <w:i/>
      <w:iCs/>
      <w:color w:val="404040" w:themeColor="text1" w:themeTint="BF"/>
    </w:rPr>
  </w:style>
  <w:style w:type="character" w:customStyle="1" w:styleId="QuoteChar">
    <w:name w:val="Quote Char"/>
    <w:basedOn w:val="DefaultParagraphFont"/>
    <w:link w:val="Quote"/>
    <w:uiPriority w:val="29"/>
    <w:rsid w:val="001A36A4"/>
    <w:rPr>
      <w:i/>
      <w:iCs/>
      <w:color w:val="404040" w:themeColor="text1" w:themeTint="BF"/>
    </w:rPr>
  </w:style>
  <w:style w:type="paragraph" w:styleId="ListParagraph">
    <w:name w:val="List Paragraph"/>
    <w:basedOn w:val="Normal"/>
    <w:uiPriority w:val="34"/>
    <w:qFormat/>
    <w:rsid w:val="001A36A4"/>
    <w:pPr>
      <w:ind w:left="720"/>
      <w:contextualSpacing/>
    </w:pPr>
  </w:style>
  <w:style w:type="character" w:styleId="IntenseEmphasis">
    <w:name w:val="Intense Emphasis"/>
    <w:basedOn w:val="DefaultParagraphFont"/>
    <w:uiPriority w:val="21"/>
    <w:qFormat/>
    <w:rsid w:val="001A36A4"/>
    <w:rPr>
      <w:i/>
      <w:iCs/>
      <w:color w:val="2F5496" w:themeColor="accent1" w:themeShade="BF"/>
    </w:rPr>
  </w:style>
  <w:style w:type="paragraph" w:styleId="IntenseQuote">
    <w:name w:val="Intense Quote"/>
    <w:basedOn w:val="Normal"/>
    <w:next w:val="Normal"/>
    <w:link w:val="IntenseQuoteChar"/>
    <w:uiPriority w:val="30"/>
    <w:qFormat/>
    <w:rsid w:val="001A3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6A4"/>
    <w:rPr>
      <w:i/>
      <w:iCs/>
      <w:color w:val="2F5496" w:themeColor="accent1" w:themeShade="BF"/>
    </w:rPr>
  </w:style>
  <w:style w:type="character" w:styleId="IntenseReference">
    <w:name w:val="Intense Reference"/>
    <w:basedOn w:val="DefaultParagraphFont"/>
    <w:uiPriority w:val="32"/>
    <w:qFormat/>
    <w:rsid w:val="001A36A4"/>
    <w:rPr>
      <w:b/>
      <w:bCs/>
      <w:smallCaps/>
      <w:color w:val="2F5496" w:themeColor="accent1" w:themeShade="BF"/>
      <w:spacing w:val="5"/>
    </w:rPr>
  </w:style>
  <w:style w:type="character" w:styleId="Hyperlink">
    <w:name w:val="Hyperlink"/>
    <w:basedOn w:val="DefaultParagraphFont"/>
    <w:uiPriority w:val="99"/>
    <w:unhideWhenUsed/>
    <w:rsid w:val="003A2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40</cp:revision>
  <dcterms:created xsi:type="dcterms:W3CDTF">2025-09-11T16:45:00Z</dcterms:created>
  <dcterms:modified xsi:type="dcterms:W3CDTF">2025-09-15T13:13:00Z</dcterms:modified>
</cp:coreProperties>
</file>