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93B30" w14:textId="77777777" w:rsidR="0067260C" w:rsidRPr="00DE220E" w:rsidRDefault="0067260C" w:rsidP="00EF6BAD">
      <w:pPr>
        <w:spacing w:line="276" w:lineRule="auto"/>
        <w:jc w:val="center"/>
        <w:rPr>
          <w:rFonts w:ascii="Times New Roman" w:hAnsi="Times New Roman" w:cs="Times New Roman"/>
          <w:b/>
          <w:bCs/>
          <w:sz w:val="32"/>
          <w:szCs w:val="32"/>
          <w:u w:val="single"/>
        </w:rPr>
      </w:pPr>
      <w:r w:rsidRPr="00DE220E">
        <w:rPr>
          <w:rFonts w:ascii="Times New Roman" w:hAnsi="Times New Roman" w:cs="Times New Roman"/>
          <w:b/>
          <w:bCs/>
          <w:sz w:val="32"/>
          <w:szCs w:val="32"/>
          <w:highlight w:val="green"/>
          <w:u w:val="single"/>
        </w:rPr>
        <w:t>Business Communication</w:t>
      </w:r>
    </w:p>
    <w:p w14:paraId="4AE0D5D5" w14:textId="77777777" w:rsidR="001E3D17" w:rsidRPr="00B100E2" w:rsidRDefault="001E3D17" w:rsidP="001E3D17">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74826EC8" w14:textId="2E782ADD" w:rsidR="001E3D17" w:rsidRDefault="001E3D17" w:rsidP="001E3D17">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58C8B743" w14:textId="72C7C2A0" w:rsidR="0067260C" w:rsidRPr="00AD202F" w:rsidRDefault="0067260C" w:rsidP="00EF6BAD">
      <w:pPr>
        <w:spacing w:line="276" w:lineRule="auto"/>
        <w:jc w:val="both"/>
        <w:rPr>
          <w:rFonts w:ascii="Times New Roman" w:hAnsi="Times New Roman" w:cs="Times New Roman"/>
          <w:b/>
          <w:bCs/>
          <w:sz w:val="24"/>
          <w:szCs w:val="24"/>
        </w:rPr>
      </w:pPr>
      <w:r w:rsidRPr="00AD202F">
        <w:rPr>
          <w:rFonts w:ascii="Times New Roman" w:hAnsi="Times New Roman" w:cs="Times New Roman"/>
          <w:b/>
          <w:bCs/>
          <w:sz w:val="24"/>
          <w:szCs w:val="24"/>
        </w:rPr>
        <w:t>Q1.</w:t>
      </w:r>
      <w:r w:rsidR="00C4585C" w:rsidRPr="00AD202F">
        <w:rPr>
          <w:rFonts w:ascii="Times New Roman" w:hAnsi="Times New Roman" w:cs="Times New Roman"/>
          <w:b/>
          <w:bCs/>
          <w:sz w:val="24"/>
          <w:szCs w:val="24"/>
        </w:rPr>
        <w:t xml:space="preserve"> </w:t>
      </w:r>
      <w:r w:rsidRPr="00AD202F">
        <w:rPr>
          <w:rFonts w:ascii="Times New Roman" w:hAnsi="Times New Roman" w:cs="Times New Roman"/>
          <w:b/>
          <w:bCs/>
          <w:sz w:val="24"/>
          <w:szCs w:val="24"/>
        </w:rPr>
        <w:t>Evaluate</w:t>
      </w:r>
      <w:r w:rsidR="00C4585C" w:rsidRPr="00AD202F">
        <w:rPr>
          <w:rFonts w:ascii="Times New Roman" w:hAnsi="Times New Roman" w:cs="Times New Roman"/>
          <w:b/>
          <w:bCs/>
          <w:sz w:val="24"/>
          <w:szCs w:val="24"/>
        </w:rPr>
        <w:t xml:space="preserve"> </w:t>
      </w:r>
      <w:r w:rsidRPr="00AD202F">
        <w:rPr>
          <w:rFonts w:ascii="Times New Roman" w:hAnsi="Times New Roman" w:cs="Times New Roman"/>
          <w:b/>
          <w:bCs/>
          <w:sz w:val="24"/>
          <w:szCs w:val="24"/>
        </w:rPr>
        <w:t>the</w:t>
      </w:r>
      <w:r w:rsidR="00C4585C" w:rsidRPr="00AD202F">
        <w:rPr>
          <w:rFonts w:ascii="Times New Roman" w:hAnsi="Times New Roman" w:cs="Times New Roman"/>
          <w:b/>
          <w:bCs/>
          <w:sz w:val="24"/>
          <w:szCs w:val="24"/>
        </w:rPr>
        <w:t xml:space="preserve"> </w:t>
      </w:r>
      <w:r w:rsidRPr="00AD202F">
        <w:rPr>
          <w:rFonts w:ascii="Times New Roman" w:hAnsi="Times New Roman" w:cs="Times New Roman"/>
          <w:b/>
          <w:bCs/>
          <w:sz w:val="24"/>
          <w:szCs w:val="24"/>
        </w:rPr>
        <w:t>challenges</w:t>
      </w:r>
      <w:r w:rsidR="00C4585C" w:rsidRPr="00AD202F">
        <w:rPr>
          <w:rFonts w:ascii="Times New Roman" w:hAnsi="Times New Roman" w:cs="Times New Roman"/>
          <w:b/>
          <w:bCs/>
          <w:sz w:val="24"/>
          <w:szCs w:val="24"/>
        </w:rPr>
        <w:t xml:space="preserve"> </w:t>
      </w:r>
      <w:r w:rsidRPr="00AD202F">
        <w:rPr>
          <w:rFonts w:ascii="Times New Roman" w:hAnsi="Times New Roman" w:cs="Times New Roman"/>
          <w:b/>
          <w:bCs/>
          <w:sz w:val="24"/>
          <w:szCs w:val="24"/>
        </w:rPr>
        <w:t>and</w:t>
      </w:r>
      <w:r w:rsidR="00C4585C" w:rsidRPr="00AD202F">
        <w:rPr>
          <w:rFonts w:ascii="Times New Roman" w:hAnsi="Times New Roman" w:cs="Times New Roman"/>
          <w:b/>
          <w:bCs/>
          <w:sz w:val="24"/>
          <w:szCs w:val="24"/>
        </w:rPr>
        <w:t xml:space="preserve"> </w:t>
      </w:r>
      <w:r w:rsidRPr="00AD202F">
        <w:rPr>
          <w:rFonts w:ascii="Times New Roman" w:hAnsi="Times New Roman" w:cs="Times New Roman"/>
          <w:b/>
          <w:bCs/>
          <w:sz w:val="24"/>
          <w:szCs w:val="24"/>
        </w:rPr>
        <w:t>opportunities</w:t>
      </w:r>
      <w:r w:rsidR="00C4585C" w:rsidRPr="00AD202F">
        <w:rPr>
          <w:rFonts w:ascii="Times New Roman" w:hAnsi="Times New Roman" w:cs="Times New Roman"/>
          <w:b/>
          <w:bCs/>
          <w:sz w:val="24"/>
          <w:szCs w:val="24"/>
        </w:rPr>
        <w:t xml:space="preserve"> </w:t>
      </w:r>
      <w:r w:rsidRPr="00AD202F">
        <w:rPr>
          <w:rFonts w:ascii="Times New Roman" w:hAnsi="Times New Roman" w:cs="Times New Roman"/>
          <w:b/>
          <w:bCs/>
          <w:sz w:val="24"/>
          <w:szCs w:val="24"/>
        </w:rPr>
        <w:t>of</w:t>
      </w:r>
      <w:r w:rsidR="00C4585C" w:rsidRPr="00AD202F">
        <w:rPr>
          <w:rFonts w:ascii="Times New Roman" w:hAnsi="Times New Roman" w:cs="Times New Roman"/>
          <w:b/>
          <w:bCs/>
          <w:sz w:val="24"/>
          <w:szCs w:val="24"/>
        </w:rPr>
        <w:t xml:space="preserve"> </w:t>
      </w:r>
      <w:r w:rsidRPr="00AD202F">
        <w:rPr>
          <w:rFonts w:ascii="Times New Roman" w:hAnsi="Times New Roman" w:cs="Times New Roman"/>
          <w:b/>
          <w:bCs/>
          <w:sz w:val="24"/>
          <w:szCs w:val="24"/>
        </w:rPr>
        <w:t>mobile</w:t>
      </w:r>
      <w:r w:rsidR="00C4585C" w:rsidRPr="00AD202F">
        <w:rPr>
          <w:rFonts w:ascii="Times New Roman" w:hAnsi="Times New Roman" w:cs="Times New Roman"/>
          <w:b/>
          <w:bCs/>
          <w:sz w:val="24"/>
          <w:szCs w:val="24"/>
        </w:rPr>
        <w:t xml:space="preserve"> </w:t>
      </w:r>
      <w:r w:rsidRPr="00AD202F">
        <w:rPr>
          <w:rFonts w:ascii="Times New Roman" w:hAnsi="Times New Roman" w:cs="Times New Roman"/>
          <w:b/>
          <w:bCs/>
          <w:sz w:val="24"/>
          <w:szCs w:val="24"/>
        </w:rPr>
        <w:t>communication</w:t>
      </w:r>
      <w:r w:rsidR="00C4585C" w:rsidRPr="00AD202F">
        <w:rPr>
          <w:rFonts w:ascii="Times New Roman" w:hAnsi="Times New Roman" w:cs="Times New Roman"/>
          <w:b/>
          <w:bCs/>
          <w:sz w:val="24"/>
          <w:szCs w:val="24"/>
        </w:rPr>
        <w:t xml:space="preserve"> </w:t>
      </w:r>
      <w:r w:rsidRPr="00AD202F">
        <w:rPr>
          <w:rFonts w:ascii="Times New Roman" w:hAnsi="Times New Roman" w:cs="Times New Roman"/>
          <w:b/>
          <w:bCs/>
          <w:sz w:val="24"/>
          <w:szCs w:val="24"/>
        </w:rPr>
        <w:t>in</w:t>
      </w:r>
      <w:r w:rsidR="00C4585C" w:rsidRPr="00AD202F">
        <w:rPr>
          <w:rFonts w:ascii="Times New Roman" w:hAnsi="Times New Roman" w:cs="Times New Roman"/>
          <w:b/>
          <w:bCs/>
          <w:sz w:val="24"/>
          <w:szCs w:val="24"/>
        </w:rPr>
        <w:t xml:space="preserve"> </w:t>
      </w:r>
      <w:r w:rsidRPr="00AD202F">
        <w:rPr>
          <w:rFonts w:ascii="Times New Roman" w:hAnsi="Times New Roman" w:cs="Times New Roman"/>
          <w:b/>
          <w:bCs/>
          <w:sz w:val="24"/>
          <w:szCs w:val="24"/>
        </w:rPr>
        <w:t>business</w:t>
      </w:r>
      <w:r w:rsidR="00992BB4" w:rsidRPr="00AD202F">
        <w:rPr>
          <w:rFonts w:ascii="Times New Roman" w:hAnsi="Times New Roman" w:cs="Times New Roman"/>
          <w:b/>
          <w:bCs/>
          <w:sz w:val="24"/>
          <w:szCs w:val="24"/>
        </w:rPr>
        <w:t xml:space="preserve"> </w:t>
      </w:r>
      <w:r w:rsidRPr="00AD202F">
        <w:rPr>
          <w:rFonts w:ascii="Times New Roman" w:hAnsi="Times New Roman" w:cs="Times New Roman"/>
          <w:b/>
          <w:bCs/>
          <w:sz w:val="24"/>
          <w:szCs w:val="24"/>
        </w:rPr>
        <w:t>environments.</w:t>
      </w:r>
    </w:p>
    <w:p w14:paraId="029B62C1" w14:textId="041E6A2C" w:rsidR="00C4585C" w:rsidRPr="00AD202F" w:rsidRDefault="00C4585C" w:rsidP="00EF6BAD">
      <w:pPr>
        <w:spacing w:line="276" w:lineRule="auto"/>
        <w:jc w:val="both"/>
        <w:rPr>
          <w:rFonts w:ascii="Times New Roman" w:hAnsi="Times New Roman" w:cs="Times New Roman"/>
          <w:b/>
          <w:bCs/>
          <w:sz w:val="24"/>
          <w:szCs w:val="24"/>
        </w:rPr>
      </w:pPr>
      <w:r w:rsidRPr="00AD202F">
        <w:rPr>
          <w:rFonts w:ascii="Times New Roman" w:hAnsi="Times New Roman" w:cs="Times New Roman"/>
          <w:b/>
          <w:bCs/>
          <w:sz w:val="24"/>
          <w:szCs w:val="24"/>
        </w:rPr>
        <w:t>Answer:</w:t>
      </w:r>
    </w:p>
    <w:p w14:paraId="49786934" w14:textId="421A090C" w:rsidR="00942FA7" w:rsidRPr="00942FA7" w:rsidRDefault="000C41AF" w:rsidP="00942FA7">
      <w:pPr>
        <w:spacing w:line="276" w:lineRule="auto"/>
        <w:jc w:val="both"/>
        <w:rPr>
          <w:rFonts w:ascii="Times New Roman" w:hAnsi="Times New Roman" w:cs="Times New Roman"/>
          <w:b/>
          <w:bCs/>
          <w:sz w:val="24"/>
          <w:szCs w:val="24"/>
        </w:rPr>
      </w:pPr>
      <w:r w:rsidRPr="00AD202F">
        <w:rPr>
          <w:rFonts w:ascii="Times New Roman" w:hAnsi="Times New Roman" w:cs="Times New Roman"/>
          <w:b/>
          <w:bCs/>
          <w:sz w:val="24"/>
          <w:szCs w:val="24"/>
          <w:u w:val="single"/>
        </w:rPr>
        <w:t>Introduction</w:t>
      </w:r>
      <w:r w:rsidR="00AD202F" w:rsidRPr="00AD202F">
        <w:rPr>
          <w:rFonts w:ascii="Times New Roman" w:hAnsi="Times New Roman" w:cs="Times New Roman"/>
          <w:b/>
          <w:bCs/>
          <w:sz w:val="24"/>
          <w:szCs w:val="24"/>
        </w:rPr>
        <w:t>:</w:t>
      </w:r>
    </w:p>
    <w:p w14:paraId="0A0905A7" w14:textId="0A5904A5" w:rsidR="00155DB5" w:rsidRPr="00155DB5" w:rsidRDefault="00155DB5" w:rsidP="00155DB5">
      <w:pPr>
        <w:spacing w:line="276" w:lineRule="auto"/>
        <w:jc w:val="both"/>
        <w:rPr>
          <w:rFonts w:ascii="Times New Roman" w:hAnsi="Times New Roman" w:cs="Times New Roman"/>
          <w:sz w:val="24"/>
          <w:szCs w:val="24"/>
        </w:rPr>
      </w:pPr>
      <w:r w:rsidRPr="00155DB5">
        <w:rPr>
          <w:rFonts w:ascii="Times New Roman" w:hAnsi="Times New Roman" w:cs="Times New Roman"/>
          <w:sz w:val="24"/>
          <w:szCs w:val="24"/>
        </w:rPr>
        <w:t xml:space="preserve">The advent of mobile communications technology has completely transformed business operations. It constitutes a critical part of modern business practices. Employees and managers can </w:t>
      </w:r>
      <w:proofErr w:type="gramStart"/>
      <w:r w:rsidRPr="00155DB5">
        <w:rPr>
          <w:rFonts w:ascii="Times New Roman" w:hAnsi="Times New Roman" w:cs="Times New Roman"/>
          <w:sz w:val="24"/>
          <w:szCs w:val="24"/>
        </w:rPr>
        <w:t>remain connected at all times</w:t>
      </w:r>
      <w:proofErr w:type="gramEnd"/>
      <w:r w:rsidRPr="00155DB5">
        <w:rPr>
          <w:rFonts w:ascii="Times New Roman" w:hAnsi="Times New Roman" w:cs="Times New Roman"/>
          <w:sz w:val="24"/>
          <w:szCs w:val="24"/>
        </w:rPr>
        <w:t xml:space="preserve"> due to smartphones, tablets, and mobile applications. Businesses have started using mobile communication techniques for fast updates and quick decision-making as well as real-time collaboration. From instant messages to colleagues, video calls with clients, or email checking on the go, mobile devices increase flexibility and efficiency. Mobile communication has enabled business operations to remain seamless, especially after the rise in remote and hybrid work.</w:t>
      </w:r>
    </w:p>
    <w:p w14:paraId="54B60CCC" w14:textId="1413E8EA" w:rsidR="00155DB5" w:rsidRPr="00155DB5" w:rsidRDefault="00155DB5" w:rsidP="00155DB5">
      <w:pPr>
        <w:spacing w:line="276" w:lineRule="auto"/>
        <w:jc w:val="both"/>
        <w:rPr>
          <w:rFonts w:ascii="Times New Roman" w:hAnsi="Times New Roman" w:cs="Times New Roman"/>
          <w:sz w:val="24"/>
          <w:szCs w:val="24"/>
        </w:rPr>
      </w:pPr>
      <w:r w:rsidRPr="00155DB5">
        <w:rPr>
          <w:rFonts w:ascii="Times New Roman" w:hAnsi="Times New Roman" w:cs="Times New Roman"/>
          <w:sz w:val="24"/>
          <w:szCs w:val="24"/>
        </w:rPr>
        <w:t>Mobile communication systems have their share of problems despite their unparalleled flexibility and speed. Constant distraction, face-to-face interaction void, and data security issues can lead to difficulties. There is an expectation from employees to be ‘always-on</w:t>
      </w:r>
      <w:proofErr w:type="gramStart"/>
      <w:r w:rsidRPr="00155DB5">
        <w:rPr>
          <w:rFonts w:ascii="Times New Roman" w:hAnsi="Times New Roman" w:cs="Times New Roman"/>
          <w:sz w:val="24"/>
          <w:szCs w:val="24"/>
        </w:rPr>
        <w:t>’,</w:t>
      </w:r>
      <w:proofErr w:type="gramEnd"/>
      <w:r w:rsidRPr="00155DB5">
        <w:rPr>
          <w:rFonts w:ascii="Times New Roman" w:hAnsi="Times New Roman" w:cs="Times New Roman"/>
          <w:sz w:val="24"/>
          <w:szCs w:val="24"/>
        </w:rPr>
        <w:t xml:space="preserve"> which can result in stress and a skewed work-life balance. Productivity and teamwork can be hindered with poor mobile etiquette and vague mobile communication.</w:t>
      </w:r>
    </w:p>
    <w:p w14:paraId="485A0C4B" w14:textId="401F444E" w:rsidR="00942FA7" w:rsidRPr="00942FA7" w:rsidRDefault="00155DB5" w:rsidP="0087470D">
      <w:pPr>
        <w:spacing w:line="276" w:lineRule="auto"/>
        <w:jc w:val="both"/>
        <w:rPr>
          <w:rFonts w:ascii="Times New Roman" w:hAnsi="Times New Roman" w:cs="Times New Roman"/>
          <w:sz w:val="24"/>
          <w:szCs w:val="24"/>
        </w:rPr>
      </w:pPr>
      <w:r w:rsidRPr="00155DB5">
        <w:rPr>
          <w:rFonts w:ascii="Times New Roman" w:hAnsi="Times New Roman" w:cs="Times New Roman"/>
          <w:sz w:val="24"/>
          <w:szCs w:val="24"/>
        </w:rPr>
        <w:t>The advantages of mobile communication can be enjoyed if businesses choose the best way to utilize it. With proper use, mobile communication allows team members to access information swiftly, attend to clients better, and work more collaboratively with each other regardless of their physical locations</w:t>
      </w:r>
      <w:r w:rsidR="00942FA7" w:rsidRPr="00942FA7">
        <w:rPr>
          <w:rFonts w:ascii="Times New Roman" w:hAnsi="Times New Roman" w:cs="Times New Roman"/>
          <w:sz w:val="24"/>
          <w:szCs w:val="24"/>
        </w:rPr>
        <w:t>.</w:t>
      </w:r>
    </w:p>
    <w:p w14:paraId="7C2363A5" w14:textId="165D09AB" w:rsidR="00942FA7" w:rsidRDefault="00942FA7" w:rsidP="00942FA7">
      <w:pPr>
        <w:spacing w:line="276" w:lineRule="auto"/>
        <w:jc w:val="both"/>
        <w:rPr>
          <w:rFonts w:ascii="Times New Roman" w:hAnsi="Times New Roman" w:cs="Times New Roman"/>
          <w:sz w:val="24"/>
          <w:szCs w:val="24"/>
        </w:rPr>
      </w:pPr>
      <w:r w:rsidRPr="00141B7B">
        <w:rPr>
          <w:rFonts w:ascii="Times New Roman" w:hAnsi="Times New Roman" w:cs="Times New Roman"/>
          <w:b/>
          <w:bCs/>
          <w:sz w:val="24"/>
          <w:szCs w:val="24"/>
          <w:u w:val="single"/>
        </w:rPr>
        <w:t>Concepts and Application</w:t>
      </w:r>
      <w:r w:rsidR="00141B7B" w:rsidRPr="00141B7B">
        <w:rPr>
          <w:rFonts w:ascii="Times New Roman" w:hAnsi="Times New Roman" w:cs="Times New Roman"/>
          <w:b/>
          <w:bCs/>
          <w:sz w:val="24"/>
          <w:szCs w:val="24"/>
        </w:rPr>
        <w:t>:</w:t>
      </w:r>
    </w:p>
    <w:p w14:paraId="7B3F4B18" w14:textId="240596C0" w:rsidR="008B0D7D" w:rsidRDefault="008B0D7D" w:rsidP="00942FA7">
      <w:pPr>
        <w:spacing w:line="276" w:lineRule="auto"/>
        <w:jc w:val="both"/>
        <w:rPr>
          <w:rFonts w:ascii="Times New Roman" w:hAnsi="Times New Roman" w:cs="Times New Roman"/>
          <w:sz w:val="24"/>
          <w:szCs w:val="24"/>
        </w:rPr>
      </w:pPr>
      <w:r>
        <w:rPr>
          <w:rFonts w:ascii="Times New Roman" w:hAnsi="Times New Roman" w:cs="Times New Roman"/>
          <w:sz w:val="24"/>
          <w:szCs w:val="24"/>
        </w:rPr>
        <w:t>We</w:t>
      </w:r>
      <w:r w:rsidRPr="008B0D7D">
        <w:rPr>
          <w:rFonts w:ascii="Times New Roman" w:hAnsi="Times New Roman" w:cs="Times New Roman"/>
          <w:sz w:val="24"/>
          <w:szCs w:val="24"/>
        </w:rPr>
        <w:t xml:space="preserve"> will explore both the opportunities and the challenges mobile communication brings to the workplace, along with ways to manage them effectively.</w:t>
      </w:r>
    </w:p>
    <w:p w14:paraId="7C930037" w14:textId="77777777" w:rsidR="009E6251" w:rsidRPr="000B4B1E" w:rsidRDefault="009E6251" w:rsidP="009E6251">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2E7C3053" w14:textId="77777777" w:rsidR="009E6251" w:rsidRPr="00353199" w:rsidRDefault="009E6251" w:rsidP="009E6251">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D569AD2" w14:textId="77777777" w:rsidR="009E6251" w:rsidRPr="00525CF7" w:rsidRDefault="009E6251" w:rsidP="009E625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E7E4CBF" w14:textId="77777777" w:rsidR="009E6251" w:rsidRPr="00353199" w:rsidRDefault="009E6251" w:rsidP="009E6251">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E5308F0" w14:textId="77777777" w:rsidR="009E6251" w:rsidRPr="00525CF7" w:rsidRDefault="009E6251" w:rsidP="009E625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128AB8F4" w14:textId="77777777" w:rsidR="009E6251" w:rsidRPr="004C68F7" w:rsidRDefault="009E6251" w:rsidP="009E625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EE63357" w14:textId="77777777" w:rsidR="009E6251" w:rsidRPr="004C68F7" w:rsidRDefault="009E6251" w:rsidP="009E625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04C947C" w14:textId="77777777" w:rsidR="009E6251" w:rsidRPr="004C68F7" w:rsidRDefault="009E6251" w:rsidP="009E625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4793DE0B" w14:textId="77777777" w:rsidR="00A01E0F" w:rsidRDefault="00A01E0F" w:rsidP="00A01E0F">
      <w:pPr>
        <w:spacing w:line="276" w:lineRule="auto"/>
        <w:jc w:val="both"/>
        <w:rPr>
          <w:rFonts w:ascii="Times New Roman" w:hAnsi="Times New Roman" w:cs="Times New Roman"/>
          <w:sz w:val="24"/>
          <w:szCs w:val="24"/>
        </w:rPr>
      </w:pPr>
    </w:p>
    <w:p w14:paraId="223ED52A" w14:textId="77777777" w:rsidR="0067260C" w:rsidRPr="004A4038" w:rsidRDefault="0067260C" w:rsidP="00EF6BAD">
      <w:pPr>
        <w:spacing w:line="276" w:lineRule="auto"/>
        <w:jc w:val="both"/>
        <w:rPr>
          <w:rFonts w:ascii="Times New Roman" w:hAnsi="Times New Roman" w:cs="Times New Roman"/>
          <w:b/>
          <w:bCs/>
          <w:sz w:val="24"/>
          <w:szCs w:val="24"/>
        </w:rPr>
      </w:pPr>
      <w:r w:rsidRPr="004A4038">
        <w:rPr>
          <w:rFonts w:ascii="Times New Roman" w:hAnsi="Times New Roman" w:cs="Times New Roman"/>
          <w:b/>
          <w:bCs/>
          <w:sz w:val="24"/>
          <w:szCs w:val="24"/>
        </w:rPr>
        <w:t xml:space="preserve">Q2. A small retail store, "Style Hub," uses instant messaging to coordinate staff schedules. A last-minute shift swap </w:t>
      </w:r>
      <w:proofErr w:type="gramStart"/>
      <w:r w:rsidRPr="004A4038">
        <w:rPr>
          <w:rFonts w:ascii="Times New Roman" w:hAnsi="Times New Roman" w:cs="Times New Roman"/>
          <w:b/>
          <w:bCs/>
          <w:sz w:val="24"/>
          <w:szCs w:val="24"/>
        </w:rPr>
        <w:t>wasn't</w:t>
      </w:r>
      <w:proofErr w:type="gramEnd"/>
      <w:r w:rsidRPr="004A4038">
        <w:rPr>
          <w:rFonts w:ascii="Times New Roman" w:hAnsi="Times New Roman" w:cs="Times New Roman"/>
          <w:b/>
          <w:bCs/>
          <w:sz w:val="24"/>
          <w:szCs w:val="24"/>
        </w:rPr>
        <w:t xml:space="preserve"> clearly communicated in the employee group chat, resulting in the store being understaffed during the busiest period.</w:t>
      </w:r>
    </w:p>
    <w:p w14:paraId="1EF920A7" w14:textId="77777777" w:rsidR="0067260C" w:rsidRDefault="0067260C" w:rsidP="00EF6BAD">
      <w:pPr>
        <w:spacing w:line="276" w:lineRule="auto"/>
        <w:jc w:val="both"/>
        <w:rPr>
          <w:rFonts w:ascii="Times New Roman" w:hAnsi="Times New Roman" w:cs="Times New Roman"/>
          <w:sz w:val="24"/>
          <w:szCs w:val="24"/>
        </w:rPr>
      </w:pPr>
      <w:r w:rsidRPr="004A4038">
        <w:rPr>
          <w:rFonts w:ascii="Times New Roman" w:hAnsi="Times New Roman" w:cs="Times New Roman"/>
          <w:b/>
          <w:bCs/>
          <w:sz w:val="24"/>
          <w:szCs w:val="24"/>
        </w:rPr>
        <w:t>How can businesses ensure effective communication through instant messaging while maintaining professionalism?</w:t>
      </w:r>
    </w:p>
    <w:p w14:paraId="21610C46" w14:textId="67D21106" w:rsidR="00DA32EE" w:rsidRPr="004A4038" w:rsidRDefault="00DA32EE" w:rsidP="00EF6BAD">
      <w:pPr>
        <w:spacing w:line="276" w:lineRule="auto"/>
        <w:jc w:val="both"/>
        <w:rPr>
          <w:rFonts w:ascii="Times New Roman" w:hAnsi="Times New Roman" w:cs="Times New Roman"/>
          <w:b/>
          <w:bCs/>
          <w:sz w:val="24"/>
          <w:szCs w:val="24"/>
        </w:rPr>
      </w:pPr>
      <w:r w:rsidRPr="004A4038">
        <w:rPr>
          <w:rFonts w:ascii="Times New Roman" w:hAnsi="Times New Roman" w:cs="Times New Roman"/>
          <w:b/>
          <w:bCs/>
          <w:sz w:val="24"/>
          <w:szCs w:val="24"/>
        </w:rPr>
        <w:t>Answer:</w:t>
      </w:r>
    </w:p>
    <w:p w14:paraId="66ADBA6A" w14:textId="7FB15928" w:rsidR="00FF2F3F" w:rsidRPr="00344CA3" w:rsidRDefault="00FF2F3F" w:rsidP="00EF6BAD">
      <w:pPr>
        <w:spacing w:line="276" w:lineRule="auto"/>
        <w:jc w:val="both"/>
        <w:rPr>
          <w:rFonts w:ascii="Times New Roman" w:hAnsi="Times New Roman" w:cs="Times New Roman"/>
          <w:b/>
          <w:bCs/>
          <w:sz w:val="24"/>
          <w:szCs w:val="24"/>
        </w:rPr>
      </w:pPr>
      <w:r w:rsidRPr="00344CA3">
        <w:rPr>
          <w:rFonts w:ascii="Times New Roman" w:hAnsi="Times New Roman" w:cs="Times New Roman"/>
          <w:b/>
          <w:bCs/>
          <w:sz w:val="24"/>
          <w:szCs w:val="24"/>
          <w:u w:val="single"/>
        </w:rPr>
        <w:t>Introduction</w:t>
      </w:r>
      <w:r w:rsidR="00344CA3" w:rsidRPr="00344CA3">
        <w:rPr>
          <w:rFonts w:ascii="Times New Roman" w:hAnsi="Times New Roman" w:cs="Times New Roman"/>
          <w:b/>
          <w:bCs/>
          <w:sz w:val="24"/>
          <w:szCs w:val="24"/>
        </w:rPr>
        <w:t>:</w:t>
      </w:r>
    </w:p>
    <w:p w14:paraId="2910482E" w14:textId="46021D81" w:rsidR="00917036" w:rsidRPr="00917036" w:rsidRDefault="00917036" w:rsidP="00917036">
      <w:pPr>
        <w:spacing w:line="276" w:lineRule="auto"/>
        <w:jc w:val="both"/>
        <w:rPr>
          <w:rFonts w:ascii="Times New Roman" w:hAnsi="Times New Roman" w:cs="Times New Roman"/>
          <w:sz w:val="24"/>
          <w:szCs w:val="24"/>
        </w:rPr>
      </w:pPr>
      <w:r w:rsidRPr="00917036">
        <w:rPr>
          <w:rFonts w:ascii="Times New Roman" w:hAnsi="Times New Roman" w:cs="Times New Roman"/>
          <w:sz w:val="24"/>
          <w:szCs w:val="24"/>
        </w:rPr>
        <w:t xml:space="preserve">Instant messaging is the communication tool of choice for many small </w:t>
      </w:r>
      <w:proofErr w:type="gramStart"/>
      <w:r w:rsidRPr="00917036">
        <w:rPr>
          <w:rFonts w:ascii="Times New Roman" w:hAnsi="Times New Roman" w:cs="Times New Roman"/>
          <w:sz w:val="24"/>
          <w:szCs w:val="24"/>
        </w:rPr>
        <w:t>business</w:t>
      </w:r>
      <w:proofErr w:type="gramEnd"/>
      <w:r w:rsidRPr="00917036">
        <w:rPr>
          <w:rFonts w:ascii="Times New Roman" w:hAnsi="Times New Roman" w:cs="Times New Roman"/>
          <w:sz w:val="24"/>
          <w:szCs w:val="24"/>
        </w:rPr>
        <w:t>, including retail stores such as “Style Hub</w:t>
      </w:r>
      <w:proofErr w:type="gramStart"/>
      <w:r w:rsidRPr="00917036">
        <w:rPr>
          <w:rFonts w:ascii="Times New Roman" w:hAnsi="Times New Roman" w:cs="Times New Roman"/>
          <w:sz w:val="24"/>
          <w:szCs w:val="24"/>
        </w:rPr>
        <w:t>”.</w:t>
      </w:r>
      <w:proofErr w:type="gramEnd"/>
      <w:r w:rsidRPr="00917036">
        <w:rPr>
          <w:rFonts w:ascii="Times New Roman" w:hAnsi="Times New Roman" w:cs="Times New Roman"/>
          <w:sz w:val="24"/>
          <w:szCs w:val="24"/>
        </w:rPr>
        <w:t xml:space="preserve"> </w:t>
      </w:r>
      <w:proofErr w:type="gramStart"/>
      <w:r w:rsidRPr="00917036">
        <w:rPr>
          <w:rFonts w:ascii="Times New Roman" w:hAnsi="Times New Roman" w:cs="Times New Roman"/>
          <w:sz w:val="24"/>
          <w:szCs w:val="24"/>
        </w:rPr>
        <w:t>It’s</w:t>
      </w:r>
      <w:proofErr w:type="gramEnd"/>
      <w:r w:rsidRPr="00917036">
        <w:rPr>
          <w:rFonts w:ascii="Times New Roman" w:hAnsi="Times New Roman" w:cs="Times New Roman"/>
          <w:sz w:val="24"/>
          <w:szCs w:val="24"/>
        </w:rPr>
        <w:t xml:space="preserve"> quick and easy, and with everyone in the store using it there is no need to wait on replies. Staff can also send announcements and put through requests without having to have a team meeting. But when communication </w:t>
      </w:r>
      <w:proofErr w:type="gramStart"/>
      <w:r w:rsidRPr="00917036">
        <w:rPr>
          <w:rFonts w:ascii="Times New Roman" w:hAnsi="Times New Roman" w:cs="Times New Roman"/>
          <w:sz w:val="24"/>
          <w:szCs w:val="24"/>
        </w:rPr>
        <w:t>isn’t</w:t>
      </w:r>
      <w:proofErr w:type="gramEnd"/>
      <w:r w:rsidRPr="00917036">
        <w:rPr>
          <w:rFonts w:ascii="Times New Roman" w:hAnsi="Times New Roman" w:cs="Times New Roman"/>
          <w:sz w:val="24"/>
          <w:szCs w:val="24"/>
        </w:rPr>
        <w:t xml:space="preserve"> put plain or organised it can lead to errors like Style Hub’s missed shift swap.</w:t>
      </w:r>
    </w:p>
    <w:p w14:paraId="59502DF5" w14:textId="5A32C69D" w:rsidR="00917036" w:rsidRPr="00917036" w:rsidRDefault="00917036" w:rsidP="00917036">
      <w:pPr>
        <w:spacing w:line="276" w:lineRule="auto"/>
        <w:jc w:val="both"/>
        <w:rPr>
          <w:rFonts w:ascii="Times New Roman" w:hAnsi="Times New Roman" w:cs="Times New Roman"/>
          <w:sz w:val="24"/>
          <w:szCs w:val="24"/>
        </w:rPr>
      </w:pPr>
      <w:r w:rsidRPr="00917036">
        <w:rPr>
          <w:rFonts w:ascii="Times New Roman" w:hAnsi="Times New Roman" w:cs="Times New Roman"/>
          <w:sz w:val="24"/>
          <w:szCs w:val="24"/>
        </w:rPr>
        <w:t xml:space="preserve">In a work environment effective communication requires more than just sending out messages quickly. The message needs to be written professionally, accurately and received by all parties involved correctly. Sometimes instant messaging can become too casual or not structured enough so that information gets mistakenly missed, </w:t>
      </w:r>
      <w:proofErr w:type="gramStart"/>
      <w:r w:rsidRPr="00917036">
        <w:rPr>
          <w:rFonts w:ascii="Times New Roman" w:hAnsi="Times New Roman" w:cs="Times New Roman"/>
          <w:sz w:val="24"/>
          <w:szCs w:val="24"/>
        </w:rPr>
        <w:t>misunderstood</w:t>
      </w:r>
      <w:proofErr w:type="gramEnd"/>
      <w:r w:rsidRPr="00917036">
        <w:rPr>
          <w:rFonts w:ascii="Times New Roman" w:hAnsi="Times New Roman" w:cs="Times New Roman"/>
          <w:sz w:val="24"/>
          <w:szCs w:val="24"/>
        </w:rPr>
        <w:t xml:space="preserve"> or forgotten.</w:t>
      </w:r>
    </w:p>
    <w:p w14:paraId="4C0327B3" w14:textId="666D6E89" w:rsidR="00FF2F3F" w:rsidRPr="00FF2F3F" w:rsidRDefault="00917036" w:rsidP="00917036">
      <w:pPr>
        <w:spacing w:line="276" w:lineRule="auto"/>
        <w:jc w:val="both"/>
        <w:rPr>
          <w:rFonts w:ascii="Times New Roman" w:hAnsi="Times New Roman" w:cs="Times New Roman"/>
          <w:sz w:val="24"/>
          <w:szCs w:val="24"/>
        </w:rPr>
      </w:pPr>
      <w:r w:rsidRPr="00917036">
        <w:rPr>
          <w:rFonts w:ascii="Times New Roman" w:hAnsi="Times New Roman" w:cs="Times New Roman"/>
          <w:sz w:val="24"/>
          <w:szCs w:val="24"/>
        </w:rPr>
        <w:t>To avoid such troubles, companies should establish a transparent framework concerning the use of IMs, which will include defining how to write messages, what is expected response time and how to check whether a message was delivered and understood</w:t>
      </w:r>
      <w:r w:rsidR="00FF2F3F" w:rsidRPr="00FF2F3F">
        <w:rPr>
          <w:rFonts w:ascii="Times New Roman" w:hAnsi="Times New Roman" w:cs="Times New Roman"/>
          <w:sz w:val="24"/>
          <w:szCs w:val="24"/>
        </w:rPr>
        <w:t>.</w:t>
      </w:r>
      <w:r>
        <w:rPr>
          <w:rFonts w:ascii="Times New Roman" w:hAnsi="Times New Roman" w:cs="Times New Roman"/>
          <w:sz w:val="24"/>
          <w:szCs w:val="24"/>
        </w:rPr>
        <w:t xml:space="preserve"> </w:t>
      </w:r>
      <w:r w:rsidRPr="00917036">
        <w:rPr>
          <w:rFonts w:ascii="Times New Roman" w:hAnsi="Times New Roman" w:cs="Times New Roman"/>
          <w:sz w:val="24"/>
          <w:szCs w:val="24"/>
        </w:rPr>
        <w:t>That way you get to keep the convenience of instant messaging, and be certain everyone is on the same page — especially when it comes to critical stuff like scheduling with a busy store.</w:t>
      </w:r>
    </w:p>
    <w:p w14:paraId="75CEE38D" w14:textId="2B27FE7A" w:rsidR="00FF2F3F" w:rsidRDefault="00FF2F3F" w:rsidP="00EF6BAD">
      <w:pPr>
        <w:spacing w:line="276" w:lineRule="auto"/>
        <w:jc w:val="both"/>
        <w:rPr>
          <w:rFonts w:ascii="Times New Roman" w:hAnsi="Times New Roman" w:cs="Times New Roman"/>
          <w:sz w:val="24"/>
          <w:szCs w:val="24"/>
        </w:rPr>
      </w:pPr>
      <w:r w:rsidRPr="00344CA3">
        <w:rPr>
          <w:rFonts w:ascii="Times New Roman" w:hAnsi="Times New Roman" w:cs="Times New Roman"/>
          <w:b/>
          <w:bCs/>
          <w:sz w:val="24"/>
          <w:szCs w:val="24"/>
          <w:u w:val="single"/>
        </w:rPr>
        <w:t>Concepts and Application</w:t>
      </w:r>
      <w:r w:rsidR="00344CA3" w:rsidRPr="00344CA3">
        <w:rPr>
          <w:rFonts w:ascii="Times New Roman" w:hAnsi="Times New Roman" w:cs="Times New Roman"/>
          <w:b/>
          <w:bCs/>
          <w:sz w:val="24"/>
          <w:szCs w:val="24"/>
        </w:rPr>
        <w:t>:</w:t>
      </w:r>
    </w:p>
    <w:p w14:paraId="25CB1BD3" w14:textId="77777777" w:rsidR="00864FF9" w:rsidRPr="000B4B1E" w:rsidRDefault="00864FF9" w:rsidP="00864FF9">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7BF7216D" w14:textId="77777777" w:rsidR="00864FF9" w:rsidRPr="00353199" w:rsidRDefault="00864FF9" w:rsidP="00864FF9">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2CA4024" w14:textId="77777777" w:rsidR="00864FF9" w:rsidRPr="00525CF7" w:rsidRDefault="00864FF9" w:rsidP="00864FF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340B947F" w14:textId="77777777" w:rsidR="00864FF9" w:rsidRPr="00353199" w:rsidRDefault="00864FF9" w:rsidP="00864FF9">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B4CA9CC" w14:textId="77777777" w:rsidR="00864FF9" w:rsidRPr="00525CF7" w:rsidRDefault="00864FF9" w:rsidP="00864FF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71AD2E6" w14:textId="77777777" w:rsidR="00864FF9" w:rsidRPr="004C68F7" w:rsidRDefault="00864FF9" w:rsidP="00864FF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B198897" w14:textId="77777777" w:rsidR="00864FF9" w:rsidRPr="004C68F7" w:rsidRDefault="00864FF9" w:rsidP="00864FF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D99C3D4" w14:textId="77777777" w:rsidR="00864FF9" w:rsidRPr="004C68F7" w:rsidRDefault="00864FF9" w:rsidP="00864FF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5B4468A6" w14:textId="77777777" w:rsidR="0046265A" w:rsidRPr="0046265A" w:rsidRDefault="0046265A" w:rsidP="00EF6BAD">
      <w:pPr>
        <w:spacing w:line="276" w:lineRule="auto"/>
        <w:jc w:val="both"/>
        <w:rPr>
          <w:rFonts w:ascii="Times New Roman" w:hAnsi="Times New Roman" w:cs="Times New Roman"/>
          <w:sz w:val="24"/>
          <w:szCs w:val="24"/>
        </w:rPr>
      </w:pPr>
    </w:p>
    <w:p w14:paraId="22DF5F01" w14:textId="77777777" w:rsidR="0067260C" w:rsidRPr="004A4038" w:rsidRDefault="0067260C" w:rsidP="00EF6BAD">
      <w:pPr>
        <w:spacing w:line="276" w:lineRule="auto"/>
        <w:jc w:val="both"/>
        <w:rPr>
          <w:rFonts w:ascii="Times New Roman" w:hAnsi="Times New Roman" w:cs="Times New Roman"/>
          <w:b/>
          <w:bCs/>
          <w:sz w:val="24"/>
          <w:szCs w:val="24"/>
        </w:rPr>
      </w:pPr>
      <w:r w:rsidRPr="004A4038">
        <w:rPr>
          <w:rFonts w:ascii="Times New Roman" w:hAnsi="Times New Roman" w:cs="Times New Roman"/>
          <w:b/>
          <w:bCs/>
          <w:sz w:val="24"/>
          <w:szCs w:val="24"/>
        </w:rPr>
        <w:t>Q3A. "</w:t>
      </w:r>
      <w:proofErr w:type="spellStart"/>
      <w:r w:rsidRPr="004A4038">
        <w:rPr>
          <w:rFonts w:ascii="Times New Roman" w:hAnsi="Times New Roman" w:cs="Times New Roman"/>
          <w:b/>
          <w:bCs/>
          <w:sz w:val="24"/>
          <w:szCs w:val="24"/>
        </w:rPr>
        <w:t>QuickPulse</w:t>
      </w:r>
      <w:proofErr w:type="spellEnd"/>
      <w:r w:rsidRPr="004A4038">
        <w:rPr>
          <w:rFonts w:ascii="Times New Roman" w:hAnsi="Times New Roman" w:cs="Times New Roman"/>
          <w:b/>
          <w:bCs/>
          <w:sz w:val="24"/>
          <w:szCs w:val="24"/>
        </w:rPr>
        <w:t>," a marketing firm, encourages instant messaging for team collaboration. However, constant notifications are disrupting focused work. How can businesses balance the need for real-time communication with the necessity of maintaining employee productivity?</w:t>
      </w:r>
    </w:p>
    <w:p w14:paraId="552B203A" w14:textId="4647DA71" w:rsidR="00AC6B00" w:rsidRPr="004A4038" w:rsidRDefault="00AC6B00" w:rsidP="00EF6BAD">
      <w:pPr>
        <w:spacing w:line="276" w:lineRule="auto"/>
        <w:jc w:val="both"/>
        <w:rPr>
          <w:rFonts w:ascii="Times New Roman" w:hAnsi="Times New Roman" w:cs="Times New Roman"/>
          <w:b/>
          <w:bCs/>
          <w:sz w:val="24"/>
          <w:szCs w:val="24"/>
        </w:rPr>
      </w:pPr>
      <w:r w:rsidRPr="004A4038">
        <w:rPr>
          <w:rFonts w:ascii="Times New Roman" w:hAnsi="Times New Roman" w:cs="Times New Roman"/>
          <w:b/>
          <w:bCs/>
          <w:sz w:val="24"/>
          <w:szCs w:val="24"/>
        </w:rPr>
        <w:t>Answer:</w:t>
      </w:r>
    </w:p>
    <w:p w14:paraId="33185AFD" w14:textId="08DBC590" w:rsidR="000A7D61" w:rsidRPr="003876E7" w:rsidRDefault="000A7D61" w:rsidP="00EF6BAD">
      <w:pPr>
        <w:spacing w:line="276" w:lineRule="auto"/>
        <w:jc w:val="both"/>
        <w:rPr>
          <w:rFonts w:ascii="Times New Roman" w:hAnsi="Times New Roman" w:cs="Times New Roman"/>
          <w:b/>
          <w:bCs/>
          <w:sz w:val="24"/>
          <w:szCs w:val="24"/>
        </w:rPr>
      </w:pPr>
      <w:r w:rsidRPr="003876E7">
        <w:rPr>
          <w:rFonts w:ascii="Times New Roman" w:hAnsi="Times New Roman" w:cs="Times New Roman"/>
          <w:b/>
          <w:bCs/>
          <w:sz w:val="24"/>
          <w:szCs w:val="24"/>
          <w:u w:val="single"/>
        </w:rPr>
        <w:t>Introduction</w:t>
      </w:r>
      <w:r w:rsidR="003876E7" w:rsidRPr="003876E7">
        <w:rPr>
          <w:rFonts w:ascii="Times New Roman" w:hAnsi="Times New Roman" w:cs="Times New Roman"/>
          <w:b/>
          <w:bCs/>
          <w:sz w:val="24"/>
          <w:szCs w:val="24"/>
        </w:rPr>
        <w:t>:</w:t>
      </w:r>
    </w:p>
    <w:p w14:paraId="48676EB5" w14:textId="3EB7B66E" w:rsidR="000A7D61" w:rsidRPr="000A7D61" w:rsidRDefault="00DE5859" w:rsidP="00EF6BAD">
      <w:pPr>
        <w:spacing w:line="276" w:lineRule="auto"/>
        <w:jc w:val="both"/>
        <w:rPr>
          <w:rFonts w:ascii="Times New Roman" w:hAnsi="Times New Roman" w:cs="Times New Roman"/>
          <w:sz w:val="24"/>
          <w:szCs w:val="24"/>
        </w:rPr>
      </w:pPr>
      <w:proofErr w:type="spellStart"/>
      <w:r w:rsidRPr="00DE5859">
        <w:rPr>
          <w:rFonts w:ascii="Times New Roman" w:hAnsi="Times New Roman" w:cs="Times New Roman"/>
          <w:sz w:val="24"/>
          <w:szCs w:val="24"/>
        </w:rPr>
        <w:t>QuickPulse</w:t>
      </w:r>
      <w:proofErr w:type="spellEnd"/>
      <w:r w:rsidRPr="00DE5859">
        <w:rPr>
          <w:rFonts w:ascii="Times New Roman" w:hAnsi="Times New Roman" w:cs="Times New Roman"/>
          <w:sz w:val="24"/>
          <w:szCs w:val="24"/>
        </w:rPr>
        <w:t xml:space="preserve">, a marketing firm, champions the use of instant messaging to enhance teamwork and provide quick updates. While this real-time communication can really speed up decision-making and improve coordination, it does have its drawbacks—those constant message alerts can really interrupt employees when </w:t>
      </w:r>
      <w:proofErr w:type="gramStart"/>
      <w:r w:rsidRPr="00DE5859">
        <w:rPr>
          <w:rFonts w:ascii="Times New Roman" w:hAnsi="Times New Roman" w:cs="Times New Roman"/>
          <w:sz w:val="24"/>
          <w:szCs w:val="24"/>
        </w:rPr>
        <w:t>they're</w:t>
      </w:r>
      <w:proofErr w:type="gramEnd"/>
      <w:r w:rsidRPr="00DE5859">
        <w:rPr>
          <w:rFonts w:ascii="Times New Roman" w:hAnsi="Times New Roman" w:cs="Times New Roman"/>
          <w:sz w:val="24"/>
          <w:szCs w:val="24"/>
        </w:rPr>
        <w:t xml:space="preserve"> trying to dive deep into their work or unleash their creativity. This often results in decreased focus, more errors, and a slowdown in progress on crucial tasks. To tackle this challenge, companies need to strike a balance between being readily available and giving employees the space they need to work without interruptions. With the right strategies and tools in place, both productivity and communication can see a boost</w:t>
      </w:r>
      <w:r w:rsidR="000A7D61" w:rsidRPr="000A7D61">
        <w:rPr>
          <w:rFonts w:ascii="Times New Roman" w:hAnsi="Times New Roman" w:cs="Times New Roman"/>
          <w:sz w:val="24"/>
          <w:szCs w:val="24"/>
        </w:rPr>
        <w:t>.</w:t>
      </w:r>
    </w:p>
    <w:p w14:paraId="2F0AEDC9" w14:textId="77777777" w:rsidR="00D46348" w:rsidRDefault="000A7D61" w:rsidP="00D46348">
      <w:pPr>
        <w:spacing w:line="276" w:lineRule="auto"/>
        <w:jc w:val="both"/>
        <w:rPr>
          <w:rFonts w:ascii="Times New Roman" w:hAnsi="Times New Roman" w:cs="Times New Roman"/>
          <w:sz w:val="24"/>
          <w:szCs w:val="24"/>
        </w:rPr>
      </w:pPr>
      <w:r w:rsidRPr="003876E7">
        <w:rPr>
          <w:rFonts w:ascii="Times New Roman" w:hAnsi="Times New Roman" w:cs="Times New Roman"/>
          <w:b/>
          <w:bCs/>
          <w:sz w:val="24"/>
          <w:szCs w:val="24"/>
          <w:u w:val="single"/>
        </w:rPr>
        <w:t>Concepts and Application</w:t>
      </w:r>
      <w:r w:rsidR="003876E7" w:rsidRPr="003876E7">
        <w:rPr>
          <w:rFonts w:ascii="Times New Roman" w:hAnsi="Times New Roman" w:cs="Times New Roman"/>
          <w:b/>
          <w:bCs/>
          <w:sz w:val="24"/>
          <w:szCs w:val="24"/>
        </w:rPr>
        <w:t>:</w:t>
      </w:r>
    </w:p>
    <w:p w14:paraId="5239E9B5" w14:textId="77777777" w:rsidR="00ED6279" w:rsidRPr="000B4B1E" w:rsidRDefault="00ED6279" w:rsidP="00ED6279">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12C7B8BF" w14:textId="77777777" w:rsidR="00ED6279" w:rsidRPr="00353199" w:rsidRDefault="00ED6279" w:rsidP="00ED6279">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30731C2" w14:textId="77777777" w:rsidR="00ED6279" w:rsidRPr="00525CF7" w:rsidRDefault="00ED6279" w:rsidP="00ED627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160CA610" w14:textId="77777777" w:rsidR="00ED6279" w:rsidRPr="00353199" w:rsidRDefault="00ED6279" w:rsidP="00ED6279">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E4B6B55" w14:textId="77777777" w:rsidR="00ED6279" w:rsidRPr="00525CF7" w:rsidRDefault="00ED6279" w:rsidP="00ED627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E618C93" w14:textId="77777777" w:rsidR="00ED6279" w:rsidRPr="004C68F7" w:rsidRDefault="00ED6279" w:rsidP="00ED627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F5A9E12" w14:textId="77777777" w:rsidR="00ED6279" w:rsidRPr="004C68F7" w:rsidRDefault="00ED6279" w:rsidP="00ED627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26EFB00" w14:textId="77777777" w:rsidR="00ED6279" w:rsidRPr="004C68F7" w:rsidRDefault="00ED6279" w:rsidP="00ED627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0D93D417" w14:textId="77777777" w:rsidR="007B089E" w:rsidRPr="007B089E" w:rsidRDefault="007B089E" w:rsidP="00D46348">
      <w:pPr>
        <w:spacing w:line="276" w:lineRule="auto"/>
        <w:jc w:val="both"/>
        <w:rPr>
          <w:rFonts w:ascii="Times New Roman" w:hAnsi="Times New Roman" w:cs="Times New Roman"/>
          <w:sz w:val="24"/>
          <w:szCs w:val="24"/>
        </w:rPr>
      </w:pPr>
    </w:p>
    <w:p w14:paraId="56927C42" w14:textId="35ED30B0" w:rsidR="002B5A6B" w:rsidRPr="005208FF" w:rsidRDefault="0067260C" w:rsidP="00EF6BAD">
      <w:pPr>
        <w:spacing w:line="276" w:lineRule="auto"/>
        <w:jc w:val="both"/>
        <w:rPr>
          <w:rFonts w:ascii="Times New Roman" w:hAnsi="Times New Roman" w:cs="Times New Roman"/>
          <w:b/>
          <w:bCs/>
          <w:sz w:val="24"/>
          <w:szCs w:val="24"/>
        </w:rPr>
      </w:pPr>
      <w:r w:rsidRPr="005208FF">
        <w:rPr>
          <w:rFonts w:ascii="Times New Roman" w:hAnsi="Times New Roman" w:cs="Times New Roman"/>
          <w:b/>
          <w:bCs/>
          <w:sz w:val="24"/>
          <w:szCs w:val="24"/>
        </w:rPr>
        <w:t>Q3B. A new employee at "Design Dynamics," Anurag, uses instant messaging to communicate with clients, sometimes using casual language and emojis. A senior colleague notices this might not be perceived professionally. What are the key etiquette rules to follow when using instant messaging in a professional setting?</w:t>
      </w:r>
    </w:p>
    <w:p w14:paraId="51FBA3ED" w14:textId="59275F13" w:rsidR="004A19E0" w:rsidRPr="005208FF" w:rsidRDefault="004A19E0" w:rsidP="00EF6BAD">
      <w:pPr>
        <w:spacing w:line="276" w:lineRule="auto"/>
        <w:jc w:val="both"/>
        <w:rPr>
          <w:rFonts w:ascii="Times New Roman" w:hAnsi="Times New Roman" w:cs="Times New Roman"/>
          <w:b/>
          <w:bCs/>
          <w:sz w:val="24"/>
          <w:szCs w:val="24"/>
        </w:rPr>
      </w:pPr>
      <w:r w:rsidRPr="005208FF">
        <w:rPr>
          <w:rFonts w:ascii="Times New Roman" w:hAnsi="Times New Roman" w:cs="Times New Roman"/>
          <w:b/>
          <w:bCs/>
          <w:sz w:val="24"/>
          <w:szCs w:val="24"/>
        </w:rPr>
        <w:t>Answer:</w:t>
      </w:r>
    </w:p>
    <w:p w14:paraId="3E9440D1" w14:textId="772A81B6" w:rsidR="00853068" w:rsidRPr="00630601" w:rsidRDefault="00853068" w:rsidP="00EF6BAD">
      <w:pPr>
        <w:spacing w:line="276" w:lineRule="auto"/>
        <w:jc w:val="both"/>
        <w:rPr>
          <w:rFonts w:ascii="Times New Roman" w:hAnsi="Times New Roman" w:cs="Times New Roman"/>
          <w:b/>
          <w:bCs/>
          <w:sz w:val="24"/>
          <w:szCs w:val="24"/>
        </w:rPr>
      </w:pPr>
      <w:r w:rsidRPr="00630601">
        <w:rPr>
          <w:rFonts w:ascii="Times New Roman" w:hAnsi="Times New Roman" w:cs="Times New Roman"/>
          <w:b/>
          <w:bCs/>
          <w:sz w:val="24"/>
          <w:szCs w:val="24"/>
          <w:u w:val="single"/>
        </w:rPr>
        <w:t>Introduction</w:t>
      </w:r>
      <w:r w:rsidR="00630601" w:rsidRPr="00630601">
        <w:rPr>
          <w:rFonts w:ascii="Times New Roman" w:hAnsi="Times New Roman" w:cs="Times New Roman"/>
          <w:b/>
          <w:bCs/>
          <w:sz w:val="24"/>
          <w:szCs w:val="24"/>
        </w:rPr>
        <w:t>:</w:t>
      </w:r>
    </w:p>
    <w:p w14:paraId="588778BA" w14:textId="39497C63" w:rsidR="00853068" w:rsidRPr="00853068" w:rsidRDefault="002E087E" w:rsidP="00EF6BAD">
      <w:pPr>
        <w:spacing w:line="276" w:lineRule="auto"/>
        <w:jc w:val="both"/>
        <w:rPr>
          <w:rFonts w:ascii="Times New Roman" w:hAnsi="Times New Roman" w:cs="Times New Roman"/>
          <w:sz w:val="24"/>
          <w:szCs w:val="24"/>
        </w:rPr>
      </w:pPr>
      <w:r w:rsidRPr="002E087E">
        <w:rPr>
          <w:rFonts w:ascii="Times New Roman" w:hAnsi="Times New Roman" w:cs="Times New Roman"/>
          <w:sz w:val="24"/>
          <w:szCs w:val="24"/>
        </w:rPr>
        <w:t xml:space="preserve">Anurag, who just joined "Design Dynamics," has a knack for using casual language and emojis when he chats with clients. While he aims to come across as friendly and approachable, some clients might see this style as a bit unprofessional. In a work setting, especially when interacting with customers or external partners, </w:t>
      </w:r>
      <w:proofErr w:type="gramStart"/>
      <w:r w:rsidRPr="002E087E">
        <w:rPr>
          <w:rFonts w:ascii="Times New Roman" w:hAnsi="Times New Roman" w:cs="Times New Roman"/>
          <w:sz w:val="24"/>
          <w:szCs w:val="24"/>
        </w:rPr>
        <w:t>it’s</w:t>
      </w:r>
      <w:proofErr w:type="gramEnd"/>
      <w:r w:rsidRPr="002E087E">
        <w:rPr>
          <w:rFonts w:ascii="Times New Roman" w:hAnsi="Times New Roman" w:cs="Times New Roman"/>
          <w:sz w:val="24"/>
          <w:szCs w:val="24"/>
        </w:rPr>
        <w:t xml:space="preserve"> crucial to stick to certain etiquette rules in instant messaging. These guidelines help uphold a professional image, foster trust, and prevent any mix-ups. By mastering the art of polite and clear communication through instant messages, employees like Anurag can enhance client relationships while still being quick and responsive</w:t>
      </w:r>
      <w:r w:rsidR="00853068" w:rsidRPr="00853068">
        <w:rPr>
          <w:rFonts w:ascii="Times New Roman" w:hAnsi="Times New Roman" w:cs="Times New Roman"/>
          <w:sz w:val="24"/>
          <w:szCs w:val="24"/>
        </w:rPr>
        <w:t>.</w:t>
      </w:r>
    </w:p>
    <w:p w14:paraId="387A92FF" w14:textId="7B3C3285" w:rsidR="004A19E0" w:rsidRDefault="00853068" w:rsidP="00EF6BAD">
      <w:pPr>
        <w:spacing w:line="276" w:lineRule="auto"/>
        <w:jc w:val="both"/>
        <w:rPr>
          <w:rFonts w:ascii="Times New Roman" w:hAnsi="Times New Roman" w:cs="Times New Roman"/>
          <w:sz w:val="24"/>
          <w:szCs w:val="24"/>
        </w:rPr>
      </w:pPr>
      <w:r w:rsidRPr="00630601">
        <w:rPr>
          <w:rFonts w:ascii="Times New Roman" w:hAnsi="Times New Roman" w:cs="Times New Roman"/>
          <w:b/>
          <w:bCs/>
          <w:sz w:val="24"/>
          <w:szCs w:val="24"/>
          <w:u w:val="single"/>
        </w:rPr>
        <w:t>Concepts and Application</w:t>
      </w:r>
      <w:r w:rsidR="00630601" w:rsidRPr="00630601">
        <w:rPr>
          <w:rFonts w:ascii="Times New Roman" w:hAnsi="Times New Roman" w:cs="Times New Roman"/>
          <w:b/>
          <w:bCs/>
          <w:sz w:val="24"/>
          <w:szCs w:val="24"/>
        </w:rPr>
        <w:t>:</w:t>
      </w:r>
    </w:p>
    <w:p w14:paraId="769FD62F" w14:textId="77777777" w:rsidR="00ED6279" w:rsidRPr="000B4B1E" w:rsidRDefault="00ED6279" w:rsidP="00ED6279">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6CE8C934" w14:textId="77777777" w:rsidR="00ED6279" w:rsidRPr="00353199" w:rsidRDefault="00ED6279" w:rsidP="00ED6279">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97BB1AC" w14:textId="77777777" w:rsidR="00ED6279" w:rsidRPr="00525CF7" w:rsidRDefault="00ED6279" w:rsidP="00ED627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595BEEF8" w14:textId="77777777" w:rsidR="00ED6279" w:rsidRPr="00353199" w:rsidRDefault="00ED6279" w:rsidP="00ED6279">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36EB97FB" w14:textId="77777777" w:rsidR="00ED6279" w:rsidRPr="00525CF7" w:rsidRDefault="00ED6279" w:rsidP="00ED627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73243A4" w14:textId="77777777" w:rsidR="00ED6279" w:rsidRPr="004C68F7" w:rsidRDefault="00ED6279" w:rsidP="00ED627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E599AAF" w14:textId="77777777" w:rsidR="00ED6279" w:rsidRPr="004C68F7" w:rsidRDefault="00ED6279" w:rsidP="00ED627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E8FF694" w14:textId="77777777" w:rsidR="00ED6279" w:rsidRPr="004C68F7" w:rsidRDefault="00ED6279" w:rsidP="00ED627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59C6A194" w14:textId="77777777" w:rsidR="007B089E" w:rsidRPr="007B089E" w:rsidRDefault="007B089E" w:rsidP="00864FF9">
      <w:pPr>
        <w:spacing w:line="276" w:lineRule="auto"/>
        <w:jc w:val="both"/>
        <w:rPr>
          <w:rFonts w:ascii="Times New Roman" w:hAnsi="Times New Roman" w:cs="Times New Roman"/>
          <w:sz w:val="24"/>
          <w:szCs w:val="24"/>
        </w:rPr>
      </w:pPr>
    </w:p>
    <w:sectPr w:rsidR="007B089E" w:rsidRPr="007B089E" w:rsidSect="00EF6BA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0C"/>
    <w:rsid w:val="000216DC"/>
    <w:rsid w:val="00081D92"/>
    <w:rsid w:val="000A7D61"/>
    <w:rsid w:val="000B2B67"/>
    <w:rsid w:val="000B4B1E"/>
    <w:rsid w:val="000C41AF"/>
    <w:rsid w:val="000E6F71"/>
    <w:rsid w:val="00131C71"/>
    <w:rsid w:val="00141B7B"/>
    <w:rsid w:val="00143C06"/>
    <w:rsid w:val="00155DB5"/>
    <w:rsid w:val="00160F42"/>
    <w:rsid w:val="00171F07"/>
    <w:rsid w:val="001E3D17"/>
    <w:rsid w:val="001E45B6"/>
    <w:rsid w:val="001F6B1A"/>
    <w:rsid w:val="00207992"/>
    <w:rsid w:val="00261E90"/>
    <w:rsid w:val="002B5A6B"/>
    <w:rsid w:val="002E087E"/>
    <w:rsid w:val="002E2FC0"/>
    <w:rsid w:val="002F7320"/>
    <w:rsid w:val="00332B95"/>
    <w:rsid w:val="00335403"/>
    <w:rsid w:val="00344CA3"/>
    <w:rsid w:val="00353199"/>
    <w:rsid w:val="003633B6"/>
    <w:rsid w:val="003876E7"/>
    <w:rsid w:val="003B59D5"/>
    <w:rsid w:val="003D6423"/>
    <w:rsid w:val="0041386F"/>
    <w:rsid w:val="0044392C"/>
    <w:rsid w:val="0046265A"/>
    <w:rsid w:val="00470900"/>
    <w:rsid w:val="00472CDA"/>
    <w:rsid w:val="00480BAA"/>
    <w:rsid w:val="004A19E0"/>
    <w:rsid w:val="004A4038"/>
    <w:rsid w:val="004B32A4"/>
    <w:rsid w:val="004C5345"/>
    <w:rsid w:val="004C68F7"/>
    <w:rsid w:val="00511E83"/>
    <w:rsid w:val="005208FF"/>
    <w:rsid w:val="00525CF7"/>
    <w:rsid w:val="00531ED5"/>
    <w:rsid w:val="005321F4"/>
    <w:rsid w:val="00533E2B"/>
    <w:rsid w:val="00571394"/>
    <w:rsid w:val="005764A1"/>
    <w:rsid w:val="00630601"/>
    <w:rsid w:val="00643037"/>
    <w:rsid w:val="0067260C"/>
    <w:rsid w:val="0069075E"/>
    <w:rsid w:val="006C2FBA"/>
    <w:rsid w:val="006F01BC"/>
    <w:rsid w:val="007B089E"/>
    <w:rsid w:val="007B1EBA"/>
    <w:rsid w:val="007C2EDF"/>
    <w:rsid w:val="0084217A"/>
    <w:rsid w:val="00853068"/>
    <w:rsid w:val="00864FF9"/>
    <w:rsid w:val="0087470D"/>
    <w:rsid w:val="00890F9C"/>
    <w:rsid w:val="008A3539"/>
    <w:rsid w:val="008A4EAB"/>
    <w:rsid w:val="008B0D7D"/>
    <w:rsid w:val="008D1260"/>
    <w:rsid w:val="008D4BCC"/>
    <w:rsid w:val="00912121"/>
    <w:rsid w:val="00917036"/>
    <w:rsid w:val="00942FA7"/>
    <w:rsid w:val="00950943"/>
    <w:rsid w:val="00992BB4"/>
    <w:rsid w:val="009B4D78"/>
    <w:rsid w:val="009C297B"/>
    <w:rsid w:val="009D2192"/>
    <w:rsid w:val="009E6251"/>
    <w:rsid w:val="00A01E0F"/>
    <w:rsid w:val="00A0597E"/>
    <w:rsid w:val="00A20742"/>
    <w:rsid w:val="00A23553"/>
    <w:rsid w:val="00A35469"/>
    <w:rsid w:val="00AC6B00"/>
    <w:rsid w:val="00AD202F"/>
    <w:rsid w:val="00AE3A30"/>
    <w:rsid w:val="00B071E9"/>
    <w:rsid w:val="00B072C9"/>
    <w:rsid w:val="00B247FB"/>
    <w:rsid w:val="00B32C6E"/>
    <w:rsid w:val="00B63D02"/>
    <w:rsid w:val="00B944CC"/>
    <w:rsid w:val="00BA726F"/>
    <w:rsid w:val="00BB2F8C"/>
    <w:rsid w:val="00BE0C64"/>
    <w:rsid w:val="00BE6F6D"/>
    <w:rsid w:val="00BF4D41"/>
    <w:rsid w:val="00C371E8"/>
    <w:rsid w:val="00C406FF"/>
    <w:rsid w:val="00C4585C"/>
    <w:rsid w:val="00C60BCB"/>
    <w:rsid w:val="00C82637"/>
    <w:rsid w:val="00D22157"/>
    <w:rsid w:val="00D36046"/>
    <w:rsid w:val="00D46348"/>
    <w:rsid w:val="00D8656F"/>
    <w:rsid w:val="00DA32EE"/>
    <w:rsid w:val="00DD2A3A"/>
    <w:rsid w:val="00DE220E"/>
    <w:rsid w:val="00DE5859"/>
    <w:rsid w:val="00E70628"/>
    <w:rsid w:val="00E9724F"/>
    <w:rsid w:val="00EC307E"/>
    <w:rsid w:val="00ED6279"/>
    <w:rsid w:val="00EE0E4A"/>
    <w:rsid w:val="00EF2554"/>
    <w:rsid w:val="00EF6BAD"/>
    <w:rsid w:val="00F934BE"/>
    <w:rsid w:val="00F93D9C"/>
    <w:rsid w:val="00FD3359"/>
    <w:rsid w:val="00FE4C64"/>
    <w:rsid w:val="00FF2F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ED68"/>
  <w15:chartTrackingRefBased/>
  <w15:docId w15:val="{F25A16A0-E4F9-471E-A1AE-AC45CE65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6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26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26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26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26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26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6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6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6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6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26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26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26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26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26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6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6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60C"/>
    <w:rPr>
      <w:rFonts w:eastAsiaTheme="majorEastAsia" w:cstheme="majorBidi"/>
      <w:color w:val="272727" w:themeColor="text1" w:themeTint="D8"/>
    </w:rPr>
  </w:style>
  <w:style w:type="paragraph" w:styleId="Title">
    <w:name w:val="Title"/>
    <w:basedOn w:val="Normal"/>
    <w:next w:val="Normal"/>
    <w:link w:val="TitleChar"/>
    <w:uiPriority w:val="10"/>
    <w:qFormat/>
    <w:rsid w:val="006726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6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6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6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60C"/>
    <w:pPr>
      <w:spacing w:before="160"/>
      <w:jc w:val="center"/>
    </w:pPr>
    <w:rPr>
      <w:i/>
      <w:iCs/>
      <w:color w:val="404040" w:themeColor="text1" w:themeTint="BF"/>
    </w:rPr>
  </w:style>
  <w:style w:type="character" w:customStyle="1" w:styleId="QuoteChar">
    <w:name w:val="Quote Char"/>
    <w:basedOn w:val="DefaultParagraphFont"/>
    <w:link w:val="Quote"/>
    <w:uiPriority w:val="29"/>
    <w:rsid w:val="0067260C"/>
    <w:rPr>
      <w:i/>
      <w:iCs/>
      <w:color w:val="404040" w:themeColor="text1" w:themeTint="BF"/>
    </w:rPr>
  </w:style>
  <w:style w:type="paragraph" w:styleId="ListParagraph">
    <w:name w:val="List Paragraph"/>
    <w:basedOn w:val="Normal"/>
    <w:uiPriority w:val="34"/>
    <w:qFormat/>
    <w:rsid w:val="0067260C"/>
    <w:pPr>
      <w:ind w:left="720"/>
      <w:contextualSpacing/>
    </w:pPr>
  </w:style>
  <w:style w:type="character" w:styleId="IntenseEmphasis">
    <w:name w:val="Intense Emphasis"/>
    <w:basedOn w:val="DefaultParagraphFont"/>
    <w:uiPriority w:val="21"/>
    <w:qFormat/>
    <w:rsid w:val="0067260C"/>
    <w:rPr>
      <w:i/>
      <w:iCs/>
      <w:color w:val="2F5496" w:themeColor="accent1" w:themeShade="BF"/>
    </w:rPr>
  </w:style>
  <w:style w:type="paragraph" w:styleId="IntenseQuote">
    <w:name w:val="Intense Quote"/>
    <w:basedOn w:val="Normal"/>
    <w:next w:val="Normal"/>
    <w:link w:val="IntenseQuoteChar"/>
    <w:uiPriority w:val="30"/>
    <w:qFormat/>
    <w:rsid w:val="00672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260C"/>
    <w:rPr>
      <w:i/>
      <w:iCs/>
      <w:color w:val="2F5496" w:themeColor="accent1" w:themeShade="BF"/>
    </w:rPr>
  </w:style>
  <w:style w:type="character" w:styleId="IntenseReference">
    <w:name w:val="Intense Reference"/>
    <w:basedOn w:val="DefaultParagraphFont"/>
    <w:uiPriority w:val="32"/>
    <w:qFormat/>
    <w:rsid w:val="0067260C"/>
    <w:rPr>
      <w:b/>
      <w:bCs/>
      <w:smallCaps/>
      <w:color w:val="2F5496" w:themeColor="accent1" w:themeShade="BF"/>
      <w:spacing w:val="5"/>
    </w:rPr>
  </w:style>
  <w:style w:type="character" w:styleId="Hyperlink">
    <w:name w:val="Hyperlink"/>
    <w:basedOn w:val="DefaultParagraphFont"/>
    <w:uiPriority w:val="99"/>
    <w:unhideWhenUsed/>
    <w:rsid w:val="002F7320"/>
    <w:rPr>
      <w:color w:val="0563C1" w:themeColor="hyperlink"/>
      <w:u w:val="single"/>
    </w:rPr>
  </w:style>
  <w:style w:type="character" w:styleId="UnresolvedMention">
    <w:name w:val="Unresolved Mention"/>
    <w:basedOn w:val="DefaultParagraphFont"/>
    <w:uiPriority w:val="99"/>
    <w:semiHidden/>
    <w:unhideWhenUsed/>
    <w:rsid w:val="00643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1154</Words>
  <Characters>6582</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191</cp:revision>
  <dcterms:created xsi:type="dcterms:W3CDTF">2025-04-22T07:25:00Z</dcterms:created>
  <dcterms:modified xsi:type="dcterms:W3CDTF">2025-04-23T12:10:00Z</dcterms:modified>
</cp:coreProperties>
</file>