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F1C86" w14:textId="77777777" w:rsidR="0078621E" w:rsidRPr="00153939" w:rsidRDefault="0078621E" w:rsidP="00B107E8">
      <w:pPr>
        <w:spacing w:line="360" w:lineRule="auto"/>
        <w:jc w:val="center"/>
        <w:rPr>
          <w:rFonts w:ascii="Times New Roman" w:hAnsi="Times New Roman" w:cs="Times New Roman"/>
          <w:b/>
          <w:bCs/>
          <w:sz w:val="24"/>
          <w:szCs w:val="24"/>
          <w:u w:val="single"/>
        </w:rPr>
      </w:pPr>
      <w:r w:rsidRPr="00153939">
        <w:rPr>
          <w:rFonts w:ascii="Times New Roman" w:hAnsi="Times New Roman" w:cs="Times New Roman"/>
          <w:b/>
          <w:bCs/>
          <w:sz w:val="24"/>
          <w:szCs w:val="24"/>
          <w:u w:val="single"/>
        </w:rPr>
        <w:t>Business Communication</w:t>
      </w:r>
    </w:p>
    <w:p w14:paraId="3CADF2B1" w14:textId="766EA921" w:rsidR="0078621E" w:rsidRPr="00153939" w:rsidRDefault="0078621E" w:rsidP="00B107E8">
      <w:pPr>
        <w:spacing w:line="360" w:lineRule="auto"/>
        <w:jc w:val="both"/>
        <w:rPr>
          <w:rFonts w:ascii="Times New Roman" w:hAnsi="Times New Roman" w:cs="Times New Roman"/>
          <w:b/>
          <w:bCs/>
          <w:sz w:val="24"/>
          <w:szCs w:val="24"/>
        </w:rPr>
      </w:pPr>
      <w:r w:rsidRPr="00153939">
        <w:rPr>
          <w:rFonts w:ascii="Times New Roman" w:hAnsi="Times New Roman" w:cs="Times New Roman"/>
          <w:b/>
          <w:bCs/>
          <w:sz w:val="24"/>
          <w:szCs w:val="24"/>
        </w:rPr>
        <w:t xml:space="preserve">Q1. </w:t>
      </w:r>
      <w:r w:rsidR="001B693A" w:rsidRPr="00153939">
        <w:rPr>
          <w:rFonts w:ascii="Times New Roman" w:hAnsi="Times New Roman" w:cs="Times New Roman"/>
          <w:b/>
          <w:bCs/>
          <w:sz w:val="24"/>
          <w:szCs w:val="24"/>
        </w:rPr>
        <w:t>Your</w:t>
      </w:r>
      <w:r w:rsidR="00F77AE4" w:rsidRPr="00153939">
        <w:rPr>
          <w:rFonts w:ascii="Times New Roman" w:hAnsi="Times New Roman" w:cs="Times New Roman"/>
          <w:b/>
          <w:bCs/>
          <w:sz w:val="24"/>
          <w:szCs w:val="24"/>
        </w:rPr>
        <w:t xml:space="preserve"> </w:t>
      </w:r>
      <w:r w:rsidR="001B693A" w:rsidRPr="00153939">
        <w:rPr>
          <w:rFonts w:ascii="Times New Roman" w:hAnsi="Times New Roman" w:cs="Times New Roman"/>
          <w:b/>
          <w:bCs/>
          <w:sz w:val="24"/>
          <w:szCs w:val="24"/>
        </w:rPr>
        <w:t>organization</w:t>
      </w:r>
      <w:r w:rsidR="00F77AE4" w:rsidRPr="00153939">
        <w:rPr>
          <w:rFonts w:ascii="Times New Roman" w:hAnsi="Times New Roman" w:cs="Times New Roman"/>
          <w:b/>
          <w:bCs/>
          <w:sz w:val="24"/>
          <w:szCs w:val="24"/>
        </w:rPr>
        <w:t xml:space="preserve"> </w:t>
      </w:r>
      <w:r w:rsidR="001B693A" w:rsidRPr="00153939">
        <w:rPr>
          <w:rFonts w:ascii="Times New Roman" w:hAnsi="Times New Roman" w:cs="Times New Roman"/>
          <w:b/>
          <w:bCs/>
          <w:sz w:val="24"/>
          <w:szCs w:val="24"/>
        </w:rPr>
        <w:t>has</w:t>
      </w:r>
      <w:r w:rsidR="00F77AE4" w:rsidRPr="00153939">
        <w:rPr>
          <w:rFonts w:ascii="Times New Roman" w:hAnsi="Times New Roman" w:cs="Times New Roman"/>
          <w:b/>
          <w:bCs/>
          <w:sz w:val="24"/>
          <w:szCs w:val="24"/>
        </w:rPr>
        <w:t xml:space="preserve"> </w:t>
      </w:r>
      <w:r w:rsidR="001B693A" w:rsidRPr="00153939">
        <w:rPr>
          <w:rFonts w:ascii="Times New Roman" w:hAnsi="Times New Roman" w:cs="Times New Roman"/>
          <w:b/>
          <w:bCs/>
          <w:sz w:val="24"/>
          <w:szCs w:val="24"/>
        </w:rPr>
        <w:t>adopted instant messaging for internal business</w:t>
      </w:r>
      <w:r w:rsidRPr="00153939">
        <w:rPr>
          <w:rFonts w:ascii="Times New Roman" w:hAnsi="Times New Roman" w:cs="Times New Roman"/>
          <w:b/>
          <w:bCs/>
          <w:sz w:val="24"/>
          <w:szCs w:val="24"/>
        </w:rPr>
        <w:t xml:space="preserve"> communication. However, some employees use informal language, send lengthy or personal messages, and sometimes miss important contributors in group chats. As a manager, you are tasked with guiding your team to use messaging productively, following best practices for clarity, professionalism, and inclusivity.</w:t>
      </w:r>
    </w:p>
    <w:p w14:paraId="355AB9D0" w14:textId="77777777" w:rsidR="001B693A" w:rsidRPr="00153939" w:rsidRDefault="0078621E" w:rsidP="00B107E8">
      <w:pPr>
        <w:spacing w:line="360" w:lineRule="auto"/>
        <w:jc w:val="both"/>
        <w:rPr>
          <w:rFonts w:ascii="Times New Roman" w:hAnsi="Times New Roman" w:cs="Times New Roman"/>
          <w:sz w:val="24"/>
          <w:szCs w:val="24"/>
        </w:rPr>
      </w:pPr>
      <w:r w:rsidRPr="00153939">
        <w:rPr>
          <w:rFonts w:ascii="Times New Roman" w:hAnsi="Times New Roman" w:cs="Times New Roman"/>
          <w:b/>
          <w:bCs/>
          <w:sz w:val="24"/>
          <w:szCs w:val="24"/>
        </w:rPr>
        <w:t>How would you apply the principles of effective digital and mobile communication to ensure your business messages are clear, concise, and professional when using instant messaging platforms in your organization? Illustrate your approach using a practical example.</w:t>
      </w:r>
    </w:p>
    <w:p w14:paraId="55C7A902" w14:textId="1DB25631" w:rsidR="00A15A78" w:rsidRPr="00153939" w:rsidRDefault="00A15A78" w:rsidP="00B107E8">
      <w:pPr>
        <w:spacing w:line="360" w:lineRule="auto"/>
        <w:jc w:val="both"/>
        <w:rPr>
          <w:rFonts w:ascii="Times New Roman" w:hAnsi="Times New Roman" w:cs="Times New Roman"/>
          <w:b/>
          <w:bCs/>
          <w:sz w:val="24"/>
          <w:szCs w:val="24"/>
        </w:rPr>
      </w:pPr>
      <w:r w:rsidRPr="00153939">
        <w:rPr>
          <w:rFonts w:ascii="Times New Roman" w:hAnsi="Times New Roman" w:cs="Times New Roman"/>
          <w:b/>
          <w:bCs/>
          <w:sz w:val="24"/>
          <w:szCs w:val="24"/>
        </w:rPr>
        <w:t>Answer:</w:t>
      </w:r>
    </w:p>
    <w:p w14:paraId="3EA835A6" w14:textId="6B50BFA9" w:rsidR="006707F5" w:rsidRPr="00153939" w:rsidRDefault="006707F5" w:rsidP="00B107E8">
      <w:pPr>
        <w:spacing w:line="360" w:lineRule="auto"/>
        <w:jc w:val="both"/>
        <w:rPr>
          <w:rFonts w:ascii="Times New Roman" w:hAnsi="Times New Roman" w:cs="Times New Roman"/>
          <w:b/>
          <w:bCs/>
          <w:sz w:val="24"/>
          <w:szCs w:val="24"/>
        </w:rPr>
      </w:pPr>
      <w:r w:rsidRPr="00153939">
        <w:rPr>
          <w:rFonts w:ascii="Times New Roman" w:hAnsi="Times New Roman" w:cs="Times New Roman"/>
          <w:b/>
          <w:bCs/>
          <w:sz w:val="24"/>
          <w:szCs w:val="24"/>
          <w:u w:val="single"/>
        </w:rPr>
        <w:t>Introduction</w:t>
      </w:r>
      <w:r w:rsidR="00892A94" w:rsidRPr="00153939">
        <w:rPr>
          <w:rFonts w:ascii="Times New Roman" w:hAnsi="Times New Roman" w:cs="Times New Roman"/>
          <w:b/>
          <w:bCs/>
          <w:sz w:val="24"/>
          <w:szCs w:val="24"/>
        </w:rPr>
        <w:t>:</w:t>
      </w:r>
    </w:p>
    <w:p w14:paraId="561EF812" w14:textId="5E823D0A" w:rsidR="006F239C" w:rsidRDefault="006707F5" w:rsidP="006F239C">
      <w:pPr>
        <w:spacing w:line="360" w:lineRule="auto"/>
        <w:jc w:val="both"/>
        <w:rPr>
          <w:rFonts w:ascii="Times New Roman" w:hAnsi="Times New Roman" w:cs="Times New Roman"/>
          <w:sz w:val="24"/>
          <w:szCs w:val="24"/>
        </w:rPr>
      </w:pPr>
      <w:r w:rsidRPr="00153939">
        <w:rPr>
          <w:rFonts w:ascii="Times New Roman" w:hAnsi="Times New Roman" w:cs="Times New Roman"/>
          <w:sz w:val="24"/>
          <w:szCs w:val="24"/>
        </w:rPr>
        <w:t>In today’s fast-paced work environment, instant messaging has become a popular way for teams to communicate quickly and stay connected. Unlike emails, instant messages are brief, immediate, and often less formal, which can help teams work efficiently. However, this convenience sometimes leads to problems. People might use casual language, share personal or irrelevant details, or leave important team members out of group conversations. This can cause confusion, misunderstandings, or even delays in work because everyone is not on the same page. As a manager, it becomes essential to ensure that instant messaging is used professionally and effectively, without losing the benefits of speed and simplicity. Good communication is not just about sending messages quickly—</w:t>
      </w:r>
      <w:proofErr w:type="gramStart"/>
      <w:r w:rsidRPr="00153939">
        <w:rPr>
          <w:rFonts w:ascii="Times New Roman" w:hAnsi="Times New Roman" w:cs="Times New Roman"/>
          <w:sz w:val="24"/>
          <w:szCs w:val="24"/>
        </w:rPr>
        <w:t>it’s</w:t>
      </w:r>
      <w:proofErr w:type="gramEnd"/>
      <w:r w:rsidRPr="00153939">
        <w:rPr>
          <w:rFonts w:ascii="Times New Roman" w:hAnsi="Times New Roman" w:cs="Times New Roman"/>
          <w:sz w:val="24"/>
          <w:szCs w:val="24"/>
        </w:rPr>
        <w:t xml:space="preserve"> about making sure that the message is clear, concise, and reaches the right people.</w:t>
      </w:r>
    </w:p>
    <w:p w14:paraId="5DBE5249" w14:textId="77777777" w:rsidR="00C63BBB" w:rsidRDefault="00C63BBB" w:rsidP="006F239C">
      <w:pPr>
        <w:spacing w:line="360" w:lineRule="auto"/>
        <w:jc w:val="both"/>
        <w:rPr>
          <w:rFonts w:ascii="Times New Roman" w:hAnsi="Times New Roman" w:cs="Times New Roman"/>
          <w:sz w:val="24"/>
          <w:szCs w:val="24"/>
        </w:rPr>
      </w:pPr>
    </w:p>
    <w:p w14:paraId="01D1AE95" w14:textId="77777777" w:rsidR="006F239C" w:rsidRPr="00D72EFC" w:rsidRDefault="006F239C" w:rsidP="006F239C">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642346F8" w14:textId="77777777" w:rsidR="006F239C" w:rsidRPr="00D72EFC" w:rsidRDefault="006F239C" w:rsidP="006F239C">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386684D1" w14:textId="77777777" w:rsidR="006F239C" w:rsidRPr="00D72EFC" w:rsidRDefault="006F239C" w:rsidP="006F239C">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500225E9" w14:textId="77777777" w:rsidR="006F239C" w:rsidRPr="00D72EFC" w:rsidRDefault="006F239C" w:rsidP="006F239C">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7D752944" w14:textId="77777777" w:rsidR="006F239C" w:rsidRPr="00A3365B" w:rsidRDefault="006F239C" w:rsidP="006F239C">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lastRenderedPageBreak/>
        <w:t xml:space="preserve">Contact No: </w:t>
      </w:r>
      <w:r w:rsidRPr="00A3365B">
        <w:rPr>
          <w:rFonts w:ascii="Times New Roman" w:hAnsi="Times New Roman" w:cs="Times New Roman"/>
          <w:b/>
          <w:sz w:val="36"/>
          <w:szCs w:val="36"/>
          <w:highlight w:val="yellow"/>
        </w:rPr>
        <w:t>+91 9741410271 (WhatsApp)</w:t>
      </w:r>
    </w:p>
    <w:p w14:paraId="12BD1CCD" w14:textId="77777777" w:rsidR="006F239C" w:rsidRPr="00A3365B" w:rsidRDefault="006F239C" w:rsidP="006F239C">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7C06AB20" w14:textId="77777777" w:rsidR="006F239C" w:rsidRPr="00A3365B" w:rsidRDefault="006F239C" w:rsidP="006F239C">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26DFF5D8" w14:textId="77777777" w:rsidR="006F239C" w:rsidRPr="00A3365B" w:rsidRDefault="006F239C" w:rsidP="006F239C">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6EF5CC34" w14:textId="77777777" w:rsidR="006F239C" w:rsidRPr="00153939" w:rsidRDefault="006F239C" w:rsidP="006F239C">
      <w:pPr>
        <w:spacing w:line="360" w:lineRule="auto"/>
        <w:jc w:val="both"/>
        <w:rPr>
          <w:rFonts w:ascii="Times New Roman" w:hAnsi="Times New Roman" w:cs="Times New Roman"/>
          <w:sz w:val="24"/>
          <w:szCs w:val="24"/>
        </w:rPr>
      </w:pPr>
    </w:p>
    <w:p w14:paraId="26C595B5" w14:textId="77777777" w:rsidR="001B693A" w:rsidRPr="00153939" w:rsidRDefault="0078621E" w:rsidP="00B107E8">
      <w:pPr>
        <w:spacing w:line="360" w:lineRule="auto"/>
        <w:jc w:val="both"/>
        <w:rPr>
          <w:rFonts w:ascii="Times New Roman" w:hAnsi="Times New Roman" w:cs="Times New Roman"/>
          <w:b/>
          <w:bCs/>
          <w:sz w:val="24"/>
          <w:szCs w:val="24"/>
        </w:rPr>
      </w:pPr>
      <w:r w:rsidRPr="00153939">
        <w:rPr>
          <w:rFonts w:ascii="Times New Roman" w:hAnsi="Times New Roman" w:cs="Times New Roman"/>
          <w:b/>
          <w:bCs/>
          <w:sz w:val="24"/>
          <w:szCs w:val="24"/>
        </w:rPr>
        <w:t xml:space="preserve">Q2. </w:t>
      </w:r>
      <w:proofErr w:type="spellStart"/>
      <w:r w:rsidRPr="00153939">
        <w:rPr>
          <w:rFonts w:ascii="Times New Roman" w:hAnsi="Times New Roman" w:cs="Times New Roman"/>
          <w:b/>
          <w:bCs/>
          <w:sz w:val="24"/>
          <w:szCs w:val="24"/>
        </w:rPr>
        <w:t>WorldConnect</w:t>
      </w:r>
      <w:proofErr w:type="spellEnd"/>
      <w:r w:rsidRPr="00153939">
        <w:rPr>
          <w:rFonts w:ascii="Times New Roman" w:hAnsi="Times New Roman" w:cs="Times New Roman"/>
          <w:b/>
          <w:bCs/>
          <w:sz w:val="24"/>
          <w:szCs w:val="24"/>
        </w:rPr>
        <w:t xml:space="preserve"> Language Services is experiencing rapid growth, leading to increased workplace distractions and complaints about noise. An employee proposes to Vice President Jeri Ross that one conference room be converted into a quiet-zone work room. The room would have Wi-Fi for connectivity but no phone service, enforced by a mobile signal jammer, and conversation would be strictly forbidden. The goal is to provide employees with a distraction-free environment for focused work.</w:t>
      </w:r>
    </w:p>
    <w:p w14:paraId="515FC802" w14:textId="39A6D8B4" w:rsidR="001B693A" w:rsidRPr="00153939" w:rsidRDefault="0078621E" w:rsidP="00B107E8">
      <w:pPr>
        <w:spacing w:line="360" w:lineRule="auto"/>
        <w:jc w:val="both"/>
        <w:rPr>
          <w:rFonts w:ascii="Times New Roman" w:hAnsi="Times New Roman" w:cs="Times New Roman"/>
          <w:b/>
          <w:bCs/>
          <w:sz w:val="24"/>
          <w:szCs w:val="24"/>
        </w:rPr>
      </w:pPr>
      <w:r w:rsidRPr="00153939">
        <w:rPr>
          <w:rFonts w:ascii="Times New Roman" w:hAnsi="Times New Roman" w:cs="Times New Roman"/>
          <w:b/>
          <w:bCs/>
          <w:sz w:val="24"/>
          <w:szCs w:val="24"/>
        </w:rPr>
        <w:t>The leadership team is divided: some believe it will boost productivity, while others worry it may create feelings of isolation or be underutilized.</w:t>
      </w:r>
      <w:r w:rsidR="00B45B8D" w:rsidRPr="00153939">
        <w:rPr>
          <w:rFonts w:ascii="Times New Roman" w:hAnsi="Times New Roman" w:cs="Times New Roman"/>
          <w:b/>
          <w:bCs/>
          <w:sz w:val="24"/>
          <w:szCs w:val="24"/>
        </w:rPr>
        <w:t xml:space="preserve"> </w:t>
      </w:r>
      <w:r w:rsidRPr="00153939">
        <w:rPr>
          <w:rFonts w:ascii="Times New Roman" w:hAnsi="Times New Roman" w:cs="Times New Roman"/>
          <w:b/>
          <w:bCs/>
          <w:sz w:val="24"/>
          <w:szCs w:val="24"/>
        </w:rPr>
        <w:t>Evaluate the potential impact of designating a conference room as a quiet-zone work area, equipped with Wi-Fi but no phone service and enforced silence, on employee productivity and organizational culture.</w:t>
      </w:r>
    </w:p>
    <w:p w14:paraId="0759DFB7" w14:textId="60B9C24C" w:rsidR="0078621E" w:rsidRPr="00153939" w:rsidRDefault="0078621E" w:rsidP="00B107E8">
      <w:pPr>
        <w:spacing w:line="360" w:lineRule="auto"/>
        <w:jc w:val="both"/>
        <w:rPr>
          <w:rFonts w:ascii="Times New Roman" w:hAnsi="Times New Roman" w:cs="Times New Roman"/>
          <w:sz w:val="24"/>
          <w:szCs w:val="24"/>
        </w:rPr>
      </w:pPr>
      <w:r w:rsidRPr="00153939">
        <w:rPr>
          <w:rFonts w:ascii="Times New Roman" w:hAnsi="Times New Roman" w:cs="Times New Roman"/>
          <w:b/>
          <w:bCs/>
          <w:sz w:val="24"/>
          <w:szCs w:val="24"/>
        </w:rPr>
        <w:t>Critically assess the possible benefits and drawbacks, and recommend whether the vice president should approve this initiative.</w:t>
      </w:r>
    </w:p>
    <w:p w14:paraId="432EE794" w14:textId="2DFEC9E3" w:rsidR="00BF7AC5" w:rsidRPr="00153939" w:rsidRDefault="00BF7AC5" w:rsidP="00B107E8">
      <w:pPr>
        <w:spacing w:line="360" w:lineRule="auto"/>
        <w:jc w:val="both"/>
        <w:rPr>
          <w:rFonts w:ascii="Times New Roman" w:hAnsi="Times New Roman" w:cs="Times New Roman"/>
          <w:b/>
          <w:bCs/>
          <w:sz w:val="24"/>
          <w:szCs w:val="24"/>
        </w:rPr>
      </w:pPr>
      <w:r w:rsidRPr="00153939">
        <w:rPr>
          <w:rFonts w:ascii="Times New Roman" w:hAnsi="Times New Roman" w:cs="Times New Roman"/>
          <w:b/>
          <w:bCs/>
          <w:sz w:val="24"/>
          <w:szCs w:val="24"/>
        </w:rPr>
        <w:t>Answer:</w:t>
      </w:r>
    </w:p>
    <w:p w14:paraId="5CDB72DC" w14:textId="7235F751" w:rsidR="004F4575" w:rsidRPr="00153939" w:rsidRDefault="004F4575" w:rsidP="00B107E8">
      <w:pPr>
        <w:spacing w:line="360" w:lineRule="auto"/>
        <w:jc w:val="both"/>
        <w:rPr>
          <w:rFonts w:ascii="Times New Roman" w:hAnsi="Times New Roman" w:cs="Times New Roman"/>
          <w:b/>
          <w:bCs/>
          <w:sz w:val="24"/>
          <w:szCs w:val="24"/>
        </w:rPr>
      </w:pPr>
      <w:r w:rsidRPr="00153939">
        <w:rPr>
          <w:rFonts w:ascii="Times New Roman" w:hAnsi="Times New Roman" w:cs="Times New Roman"/>
          <w:b/>
          <w:bCs/>
          <w:sz w:val="24"/>
          <w:szCs w:val="24"/>
          <w:u w:val="single"/>
        </w:rPr>
        <w:t>Introduction</w:t>
      </w:r>
      <w:r w:rsidR="00F2725C" w:rsidRPr="00153939">
        <w:rPr>
          <w:rFonts w:ascii="Times New Roman" w:hAnsi="Times New Roman" w:cs="Times New Roman"/>
          <w:b/>
          <w:bCs/>
          <w:sz w:val="24"/>
          <w:szCs w:val="24"/>
        </w:rPr>
        <w:t>:</w:t>
      </w:r>
    </w:p>
    <w:p w14:paraId="41BB9478" w14:textId="1B5DD87D" w:rsidR="004F4575" w:rsidRDefault="004F4575" w:rsidP="00B107E8">
      <w:pPr>
        <w:spacing w:line="360" w:lineRule="auto"/>
        <w:jc w:val="both"/>
        <w:rPr>
          <w:rFonts w:ascii="Times New Roman" w:hAnsi="Times New Roman" w:cs="Times New Roman"/>
          <w:sz w:val="24"/>
          <w:szCs w:val="24"/>
        </w:rPr>
      </w:pPr>
      <w:proofErr w:type="spellStart"/>
      <w:r w:rsidRPr="00153939">
        <w:rPr>
          <w:rFonts w:ascii="Times New Roman" w:hAnsi="Times New Roman" w:cs="Times New Roman"/>
          <w:sz w:val="24"/>
          <w:szCs w:val="24"/>
        </w:rPr>
        <w:t>WorldConnect</w:t>
      </w:r>
      <w:proofErr w:type="spellEnd"/>
      <w:r w:rsidRPr="00153939">
        <w:rPr>
          <w:rFonts w:ascii="Times New Roman" w:hAnsi="Times New Roman" w:cs="Times New Roman"/>
          <w:sz w:val="24"/>
          <w:szCs w:val="24"/>
        </w:rPr>
        <w:t xml:space="preserve"> Language Services is growing fast, which is exciting but also brings new challenges. One problem is that the office has become noisier, making it hard for employees to concentrate. People are complaining about distractions, and this affects how well they can do their jobs. To solve this, an employee has suggested turning one of the conference rooms into a quiet-zone work area. This room would have Wi-Fi so people can work online, but it </w:t>
      </w:r>
      <w:proofErr w:type="gramStart"/>
      <w:r w:rsidRPr="00153939">
        <w:rPr>
          <w:rFonts w:ascii="Times New Roman" w:hAnsi="Times New Roman" w:cs="Times New Roman"/>
          <w:sz w:val="24"/>
          <w:szCs w:val="24"/>
        </w:rPr>
        <w:t>wouldn’t</w:t>
      </w:r>
      <w:proofErr w:type="gramEnd"/>
      <w:r w:rsidRPr="00153939">
        <w:rPr>
          <w:rFonts w:ascii="Times New Roman" w:hAnsi="Times New Roman" w:cs="Times New Roman"/>
          <w:sz w:val="24"/>
          <w:szCs w:val="24"/>
        </w:rPr>
        <w:t xml:space="preserve"> have phone service because a mobile signal jammer would block calls and messages. Also, no one would be allowed to talk inside the room. The idea is to help employees work in peace and focus without interruptions.</w:t>
      </w:r>
    </w:p>
    <w:p w14:paraId="4C4DF23D" w14:textId="77777777" w:rsidR="00C17343" w:rsidRPr="00153939" w:rsidRDefault="00C17343" w:rsidP="00B107E8">
      <w:pPr>
        <w:spacing w:line="360" w:lineRule="auto"/>
        <w:jc w:val="both"/>
        <w:rPr>
          <w:rFonts w:ascii="Times New Roman" w:hAnsi="Times New Roman" w:cs="Times New Roman"/>
          <w:sz w:val="24"/>
          <w:szCs w:val="24"/>
        </w:rPr>
      </w:pPr>
    </w:p>
    <w:p w14:paraId="1DE8329E" w14:textId="7407E6D7" w:rsidR="0078621E" w:rsidRPr="00153939" w:rsidRDefault="0078621E" w:rsidP="00B107E8">
      <w:pPr>
        <w:spacing w:line="360" w:lineRule="auto"/>
        <w:jc w:val="both"/>
        <w:rPr>
          <w:rFonts w:ascii="Times New Roman" w:hAnsi="Times New Roman" w:cs="Times New Roman"/>
          <w:b/>
          <w:bCs/>
          <w:sz w:val="24"/>
          <w:szCs w:val="24"/>
        </w:rPr>
      </w:pPr>
      <w:r w:rsidRPr="00153939">
        <w:rPr>
          <w:rFonts w:ascii="Times New Roman" w:hAnsi="Times New Roman" w:cs="Times New Roman"/>
          <w:b/>
          <w:bCs/>
          <w:sz w:val="24"/>
          <w:szCs w:val="24"/>
        </w:rPr>
        <w:t>Q3(A).</w:t>
      </w:r>
      <w:r w:rsidR="001B693A" w:rsidRPr="00153939">
        <w:rPr>
          <w:rFonts w:ascii="Times New Roman" w:hAnsi="Times New Roman" w:cs="Times New Roman"/>
          <w:b/>
          <w:bCs/>
          <w:sz w:val="24"/>
          <w:szCs w:val="24"/>
        </w:rPr>
        <w:t xml:space="preserve"> </w:t>
      </w:r>
      <w:r w:rsidRPr="00153939">
        <w:rPr>
          <w:rFonts w:ascii="Times New Roman" w:hAnsi="Times New Roman" w:cs="Times New Roman"/>
          <w:b/>
          <w:bCs/>
          <w:sz w:val="24"/>
          <w:szCs w:val="24"/>
        </w:rPr>
        <w:t>Recent incidents in your company have highlighted ethical lapses in digital communication, including sharing confidential information and using inappropriate language. As the head of communications, you are responsible for developing and rolling out ethical guidelines that address these issues and promote responsible digital behavior. Devise a set of</w:t>
      </w:r>
      <w:r w:rsidR="00B45B8D" w:rsidRPr="00153939">
        <w:rPr>
          <w:rFonts w:ascii="Times New Roman" w:hAnsi="Times New Roman" w:cs="Times New Roman"/>
          <w:b/>
          <w:bCs/>
          <w:sz w:val="24"/>
          <w:szCs w:val="24"/>
        </w:rPr>
        <w:t xml:space="preserve"> </w:t>
      </w:r>
      <w:r w:rsidRPr="00153939">
        <w:rPr>
          <w:rFonts w:ascii="Times New Roman" w:hAnsi="Times New Roman" w:cs="Times New Roman"/>
          <w:b/>
          <w:bCs/>
          <w:sz w:val="24"/>
          <w:szCs w:val="24"/>
        </w:rPr>
        <w:t>ethical</w:t>
      </w:r>
      <w:r w:rsidR="00B45B8D" w:rsidRPr="00153939">
        <w:rPr>
          <w:rFonts w:ascii="Times New Roman" w:hAnsi="Times New Roman" w:cs="Times New Roman"/>
          <w:b/>
          <w:bCs/>
          <w:sz w:val="24"/>
          <w:szCs w:val="24"/>
        </w:rPr>
        <w:t xml:space="preserve"> </w:t>
      </w:r>
      <w:r w:rsidRPr="00153939">
        <w:rPr>
          <w:rFonts w:ascii="Times New Roman" w:hAnsi="Times New Roman" w:cs="Times New Roman"/>
          <w:b/>
          <w:bCs/>
          <w:sz w:val="24"/>
          <w:szCs w:val="24"/>
        </w:rPr>
        <w:t>guidelines</w:t>
      </w:r>
      <w:r w:rsidR="00B45B8D" w:rsidRPr="00153939">
        <w:rPr>
          <w:rFonts w:ascii="Times New Roman" w:hAnsi="Times New Roman" w:cs="Times New Roman"/>
          <w:b/>
          <w:bCs/>
          <w:sz w:val="24"/>
          <w:szCs w:val="24"/>
        </w:rPr>
        <w:t xml:space="preserve"> </w:t>
      </w:r>
      <w:r w:rsidRPr="00153939">
        <w:rPr>
          <w:rFonts w:ascii="Times New Roman" w:hAnsi="Times New Roman" w:cs="Times New Roman"/>
          <w:b/>
          <w:bCs/>
          <w:sz w:val="24"/>
          <w:szCs w:val="24"/>
        </w:rPr>
        <w:t>for</w:t>
      </w:r>
      <w:r w:rsidR="00B45B8D" w:rsidRPr="00153939">
        <w:rPr>
          <w:rFonts w:ascii="Times New Roman" w:hAnsi="Times New Roman" w:cs="Times New Roman"/>
          <w:b/>
          <w:bCs/>
          <w:sz w:val="24"/>
          <w:szCs w:val="24"/>
        </w:rPr>
        <w:t xml:space="preserve"> </w:t>
      </w:r>
      <w:r w:rsidRPr="00153939">
        <w:rPr>
          <w:rFonts w:ascii="Times New Roman" w:hAnsi="Times New Roman" w:cs="Times New Roman"/>
          <w:b/>
          <w:bCs/>
          <w:sz w:val="24"/>
          <w:szCs w:val="24"/>
        </w:rPr>
        <w:t>digital</w:t>
      </w:r>
      <w:r w:rsidR="00B45B8D" w:rsidRPr="00153939">
        <w:rPr>
          <w:rFonts w:ascii="Times New Roman" w:hAnsi="Times New Roman" w:cs="Times New Roman"/>
          <w:b/>
          <w:bCs/>
          <w:sz w:val="24"/>
          <w:szCs w:val="24"/>
        </w:rPr>
        <w:t xml:space="preserve"> </w:t>
      </w:r>
      <w:r w:rsidRPr="00153939">
        <w:rPr>
          <w:rFonts w:ascii="Times New Roman" w:hAnsi="Times New Roman" w:cs="Times New Roman"/>
          <w:b/>
          <w:bCs/>
          <w:sz w:val="24"/>
          <w:szCs w:val="24"/>
        </w:rPr>
        <w:t>business</w:t>
      </w:r>
      <w:r w:rsidR="00B45B8D" w:rsidRPr="00153939">
        <w:rPr>
          <w:rFonts w:ascii="Times New Roman" w:hAnsi="Times New Roman" w:cs="Times New Roman"/>
          <w:b/>
          <w:bCs/>
          <w:sz w:val="24"/>
          <w:szCs w:val="24"/>
        </w:rPr>
        <w:t xml:space="preserve"> </w:t>
      </w:r>
      <w:r w:rsidRPr="00153939">
        <w:rPr>
          <w:rFonts w:ascii="Times New Roman" w:hAnsi="Times New Roman" w:cs="Times New Roman"/>
          <w:b/>
          <w:bCs/>
          <w:sz w:val="24"/>
          <w:szCs w:val="24"/>
        </w:rPr>
        <w:t>communication,</w:t>
      </w:r>
      <w:r w:rsidR="00B45B8D" w:rsidRPr="00153939">
        <w:rPr>
          <w:rFonts w:ascii="Times New Roman" w:hAnsi="Times New Roman" w:cs="Times New Roman"/>
          <w:b/>
          <w:bCs/>
          <w:sz w:val="24"/>
          <w:szCs w:val="24"/>
        </w:rPr>
        <w:t xml:space="preserve"> </w:t>
      </w:r>
      <w:r w:rsidRPr="00153939">
        <w:rPr>
          <w:rFonts w:ascii="Times New Roman" w:hAnsi="Times New Roman" w:cs="Times New Roman"/>
          <w:b/>
          <w:bCs/>
          <w:sz w:val="24"/>
          <w:szCs w:val="24"/>
        </w:rPr>
        <w:t>addressing dilemmas such as confidentiality, tone, and message appropriateness.</w:t>
      </w:r>
    </w:p>
    <w:p w14:paraId="106AE845" w14:textId="77777777" w:rsidR="001B693A" w:rsidRPr="00153939" w:rsidRDefault="001B693A" w:rsidP="00B107E8">
      <w:pPr>
        <w:spacing w:line="360" w:lineRule="auto"/>
        <w:jc w:val="both"/>
        <w:rPr>
          <w:rFonts w:ascii="Times New Roman" w:hAnsi="Times New Roman" w:cs="Times New Roman"/>
          <w:sz w:val="24"/>
          <w:szCs w:val="24"/>
        </w:rPr>
      </w:pPr>
      <w:r w:rsidRPr="00153939">
        <w:rPr>
          <w:rFonts w:ascii="Times New Roman" w:hAnsi="Times New Roman" w:cs="Times New Roman"/>
          <w:b/>
          <w:bCs/>
          <w:sz w:val="24"/>
          <w:szCs w:val="24"/>
        </w:rPr>
        <w:t>How would you implement these guidelines to foster a culture of ethical</w:t>
      </w:r>
      <w:r w:rsidR="0078621E" w:rsidRPr="00153939">
        <w:rPr>
          <w:rFonts w:ascii="Times New Roman" w:hAnsi="Times New Roman" w:cs="Times New Roman"/>
          <w:b/>
          <w:bCs/>
          <w:sz w:val="24"/>
          <w:szCs w:val="24"/>
        </w:rPr>
        <w:t xml:space="preserve"> communication?</w:t>
      </w:r>
    </w:p>
    <w:p w14:paraId="0F4A1B66" w14:textId="6BABBF86" w:rsidR="004F0211" w:rsidRPr="00153939" w:rsidRDefault="004F0211" w:rsidP="00B107E8">
      <w:pPr>
        <w:spacing w:line="360" w:lineRule="auto"/>
        <w:jc w:val="both"/>
        <w:rPr>
          <w:rFonts w:ascii="Times New Roman" w:hAnsi="Times New Roman" w:cs="Times New Roman"/>
          <w:b/>
          <w:bCs/>
          <w:sz w:val="24"/>
          <w:szCs w:val="24"/>
        </w:rPr>
      </w:pPr>
      <w:r w:rsidRPr="00153939">
        <w:rPr>
          <w:rFonts w:ascii="Times New Roman" w:hAnsi="Times New Roman" w:cs="Times New Roman"/>
          <w:b/>
          <w:bCs/>
          <w:sz w:val="24"/>
          <w:szCs w:val="24"/>
        </w:rPr>
        <w:t>Answer:</w:t>
      </w:r>
    </w:p>
    <w:p w14:paraId="6A72ACAA" w14:textId="51BA33CB" w:rsidR="00AE0C97" w:rsidRPr="00153939" w:rsidRDefault="00AE0C97" w:rsidP="00B107E8">
      <w:pPr>
        <w:spacing w:line="360" w:lineRule="auto"/>
        <w:jc w:val="both"/>
        <w:rPr>
          <w:rFonts w:ascii="Times New Roman" w:hAnsi="Times New Roman" w:cs="Times New Roman"/>
          <w:b/>
          <w:bCs/>
          <w:sz w:val="24"/>
          <w:szCs w:val="24"/>
        </w:rPr>
      </w:pPr>
      <w:r w:rsidRPr="00153939">
        <w:rPr>
          <w:rFonts w:ascii="Times New Roman" w:hAnsi="Times New Roman" w:cs="Times New Roman"/>
          <w:b/>
          <w:bCs/>
          <w:sz w:val="24"/>
          <w:szCs w:val="24"/>
          <w:u w:val="single"/>
        </w:rPr>
        <w:t>Introduction</w:t>
      </w:r>
      <w:r w:rsidR="00432C86" w:rsidRPr="00153939">
        <w:rPr>
          <w:rFonts w:ascii="Times New Roman" w:hAnsi="Times New Roman" w:cs="Times New Roman"/>
          <w:b/>
          <w:bCs/>
          <w:sz w:val="24"/>
          <w:szCs w:val="24"/>
        </w:rPr>
        <w:t>:</w:t>
      </w:r>
    </w:p>
    <w:p w14:paraId="3394470B" w14:textId="73686CFB" w:rsidR="00432C86" w:rsidRDefault="00AE0C97" w:rsidP="00C17343">
      <w:pPr>
        <w:spacing w:line="360" w:lineRule="auto"/>
        <w:jc w:val="both"/>
        <w:rPr>
          <w:rFonts w:ascii="Times New Roman" w:hAnsi="Times New Roman" w:cs="Times New Roman"/>
          <w:sz w:val="24"/>
          <w:szCs w:val="24"/>
        </w:rPr>
      </w:pPr>
      <w:r w:rsidRPr="00153939">
        <w:rPr>
          <w:rFonts w:ascii="Times New Roman" w:hAnsi="Times New Roman" w:cs="Times New Roman"/>
          <w:sz w:val="24"/>
          <w:szCs w:val="24"/>
        </w:rPr>
        <w:t>In today’s digital age, communication within a company happens quickly and often through emails, messaging apps, and collaboration platforms. While this allows for better teamwork and faster decision-making, it also opens the door to ethical problems. Recent events in the company, such as employees sharing private information and using disrespectful language online, have raised concerns. As the head of communications, it is important to set clear ethical guidelines to ensure that all digital communication remains respectful, professional, and secure.</w:t>
      </w:r>
    </w:p>
    <w:p w14:paraId="190BC3EF" w14:textId="77777777" w:rsidR="00C17343" w:rsidRPr="00153939" w:rsidRDefault="00C17343" w:rsidP="00C17343">
      <w:pPr>
        <w:spacing w:line="360" w:lineRule="auto"/>
        <w:jc w:val="both"/>
        <w:rPr>
          <w:rFonts w:ascii="Times New Roman" w:hAnsi="Times New Roman" w:cs="Times New Roman"/>
          <w:sz w:val="24"/>
          <w:szCs w:val="24"/>
        </w:rPr>
      </w:pPr>
    </w:p>
    <w:p w14:paraId="182E5363" w14:textId="16A699E7" w:rsidR="0078621E" w:rsidRPr="00153939" w:rsidRDefault="0078621E" w:rsidP="00B107E8">
      <w:pPr>
        <w:spacing w:line="360" w:lineRule="auto"/>
        <w:jc w:val="both"/>
        <w:rPr>
          <w:rFonts w:ascii="Times New Roman" w:hAnsi="Times New Roman" w:cs="Times New Roman"/>
          <w:b/>
          <w:bCs/>
          <w:sz w:val="24"/>
          <w:szCs w:val="24"/>
        </w:rPr>
      </w:pPr>
      <w:r w:rsidRPr="00153939">
        <w:rPr>
          <w:rFonts w:ascii="Times New Roman" w:hAnsi="Times New Roman" w:cs="Times New Roman"/>
          <w:b/>
          <w:bCs/>
          <w:sz w:val="24"/>
          <w:szCs w:val="24"/>
        </w:rPr>
        <w:t xml:space="preserve">Q3 (B) Imagine you need to hire someone for a team project. Create a new interview activity using ideas from different interview types (like structured, </w:t>
      </w:r>
      <w:proofErr w:type="spellStart"/>
      <w:r w:rsidRPr="00153939">
        <w:rPr>
          <w:rFonts w:ascii="Times New Roman" w:hAnsi="Times New Roman" w:cs="Times New Roman"/>
          <w:b/>
          <w:bCs/>
          <w:sz w:val="24"/>
          <w:szCs w:val="24"/>
        </w:rPr>
        <w:t>behavioral</w:t>
      </w:r>
      <w:proofErr w:type="spellEnd"/>
      <w:r w:rsidRPr="00153939">
        <w:rPr>
          <w:rFonts w:ascii="Times New Roman" w:hAnsi="Times New Roman" w:cs="Times New Roman"/>
          <w:b/>
          <w:bCs/>
          <w:sz w:val="24"/>
          <w:szCs w:val="24"/>
        </w:rPr>
        <w:t>, or panel) that helps you see how well a candidate solves problems and works with others.</w:t>
      </w:r>
    </w:p>
    <w:p w14:paraId="3CCFC36F" w14:textId="68A3585A" w:rsidR="00432C86" w:rsidRPr="00153939" w:rsidRDefault="00432C86" w:rsidP="00B107E8">
      <w:pPr>
        <w:spacing w:line="360" w:lineRule="auto"/>
        <w:jc w:val="both"/>
        <w:rPr>
          <w:rFonts w:ascii="Times New Roman" w:hAnsi="Times New Roman" w:cs="Times New Roman"/>
          <w:b/>
          <w:bCs/>
          <w:sz w:val="24"/>
          <w:szCs w:val="24"/>
        </w:rPr>
      </w:pPr>
      <w:r w:rsidRPr="00153939">
        <w:rPr>
          <w:rFonts w:ascii="Times New Roman" w:hAnsi="Times New Roman" w:cs="Times New Roman"/>
          <w:b/>
          <w:bCs/>
          <w:sz w:val="24"/>
          <w:szCs w:val="24"/>
        </w:rPr>
        <w:t>Answer:</w:t>
      </w:r>
    </w:p>
    <w:p w14:paraId="078713ED" w14:textId="229FB88A" w:rsidR="00195D73" w:rsidRPr="00153939" w:rsidRDefault="00195D73" w:rsidP="00B107E8">
      <w:pPr>
        <w:spacing w:line="360" w:lineRule="auto"/>
        <w:jc w:val="both"/>
        <w:rPr>
          <w:rFonts w:ascii="Times New Roman" w:hAnsi="Times New Roman" w:cs="Times New Roman"/>
          <w:b/>
          <w:bCs/>
          <w:sz w:val="24"/>
          <w:szCs w:val="24"/>
        </w:rPr>
      </w:pPr>
      <w:r w:rsidRPr="00153939">
        <w:rPr>
          <w:rFonts w:ascii="Times New Roman" w:hAnsi="Times New Roman" w:cs="Times New Roman"/>
          <w:b/>
          <w:bCs/>
          <w:sz w:val="24"/>
          <w:szCs w:val="24"/>
          <w:u w:val="single"/>
        </w:rPr>
        <w:t>Introduction</w:t>
      </w:r>
      <w:r w:rsidR="00E03AF4" w:rsidRPr="00153939">
        <w:rPr>
          <w:rFonts w:ascii="Times New Roman" w:hAnsi="Times New Roman" w:cs="Times New Roman"/>
          <w:b/>
          <w:bCs/>
          <w:sz w:val="24"/>
          <w:szCs w:val="24"/>
        </w:rPr>
        <w:t>:</w:t>
      </w:r>
    </w:p>
    <w:p w14:paraId="49B0B5C3" w14:textId="4688B3AD" w:rsidR="00432C86" w:rsidRPr="00153939" w:rsidRDefault="00195D73" w:rsidP="00B107E8">
      <w:pPr>
        <w:spacing w:line="360" w:lineRule="auto"/>
        <w:jc w:val="both"/>
        <w:rPr>
          <w:rFonts w:ascii="Times New Roman" w:hAnsi="Times New Roman" w:cs="Times New Roman"/>
          <w:sz w:val="24"/>
          <w:szCs w:val="24"/>
        </w:rPr>
      </w:pPr>
      <w:r w:rsidRPr="00153939">
        <w:rPr>
          <w:rFonts w:ascii="Times New Roman" w:hAnsi="Times New Roman" w:cs="Times New Roman"/>
          <w:sz w:val="24"/>
          <w:szCs w:val="24"/>
        </w:rPr>
        <w:t xml:space="preserve">When hiring for a team project, </w:t>
      </w:r>
      <w:proofErr w:type="gramStart"/>
      <w:r w:rsidRPr="00153939">
        <w:rPr>
          <w:rFonts w:ascii="Times New Roman" w:hAnsi="Times New Roman" w:cs="Times New Roman"/>
          <w:sz w:val="24"/>
          <w:szCs w:val="24"/>
        </w:rPr>
        <w:t>it's</w:t>
      </w:r>
      <w:proofErr w:type="gramEnd"/>
      <w:r w:rsidRPr="00153939">
        <w:rPr>
          <w:rFonts w:ascii="Times New Roman" w:hAnsi="Times New Roman" w:cs="Times New Roman"/>
          <w:sz w:val="24"/>
          <w:szCs w:val="24"/>
        </w:rPr>
        <w:t xml:space="preserve"> important to choose someone who not only has the right skills but can also solve problems and work well with others. A regular interview may not show how someone thinks on their feet or how they interact in a group setting. </w:t>
      </w:r>
      <w:proofErr w:type="gramStart"/>
      <w:r w:rsidRPr="00153939">
        <w:rPr>
          <w:rFonts w:ascii="Times New Roman" w:hAnsi="Times New Roman" w:cs="Times New Roman"/>
          <w:sz w:val="24"/>
          <w:szCs w:val="24"/>
        </w:rPr>
        <w:t>That’s</w:t>
      </w:r>
      <w:proofErr w:type="gramEnd"/>
      <w:r w:rsidRPr="00153939">
        <w:rPr>
          <w:rFonts w:ascii="Times New Roman" w:hAnsi="Times New Roman" w:cs="Times New Roman"/>
          <w:sz w:val="24"/>
          <w:szCs w:val="24"/>
        </w:rPr>
        <w:t xml:space="preserve"> why a creative interview activity, combining elements from structured, </w:t>
      </w:r>
      <w:proofErr w:type="spellStart"/>
      <w:r w:rsidRPr="00153939">
        <w:rPr>
          <w:rFonts w:ascii="Times New Roman" w:hAnsi="Times New Roman" w:cs="Times New Roman"/>
          <w:sz w:val="24"/>
          <w:szCs w:val="24"/>
        </w:rPr>
        <w:t>behavioral</w:t>
      </w:r>
      <w:proofErr w:type="spellEnd"/>
      <w:r w:rsidRPr="00153939">
        <w:rPr>
          <w:rFonts w:ascii="Times New Roman" w:hAnsi="Times New Roman" w:cs="Times New Roman"/>
          <w:sz w:val="24"/>
          <w:szCs w:val="24"/>
        </w:rPr>
        <w:t>, and panel interviews, can offer better insight. This blended approach allows you to see a candidate’s real-time thinking, communication, and teamwork abilities. By designing a hands-on task, you can better evaluate their problem-solving skills and how well they fit into team dynamics.</w:t>
      </w:r>
    </w:p>
    <w:sectPr w:rsidR="00432C86" w:rsidRPr="00153939" w:rsidSect="0015393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1E"/>
    <w:rsid w:val="000E6F71"/>
    <w:rsid w:val="00111605"/>
    <w:rsid w:val="00143C06"/>
    <w:rsid w:val="00153939"/>
    <w:rsid w:val="00171F07"/>
    <w:rsid w:val="00195D73"/>
    <w:rsid w:val="001B693A"/>
    <w:rsid w:val="001F6B1A"/>
    <w:rsid w:val="002408F1"/>
    <w:rsid w:val="00261E90"/>
    <w:rsid w:val="002B5A6B"/>
    <w:rsid w:val="002F4F80"/>
    <w:rsid w:val="003B59D5"/>
    <w:rsid w:val="00432C86"/>
    <w:rsid w:val="004C5345"/>
    <w:rsid w:val="004F0211"/>
    <w:rsid w:val="004F4575"/>
    <w:rsid w:val="00533E2B"/>
    <w:rsid w:val="005965A2"/>
    <w:rsid w:val="006707F5"/>
    <w:rsid w:val="00675E89"/>
    <w:rsid w:val="006F01BC"/>
    <w:rsid w:val="006F239C"/>
    <w:rsid w:val="006F4F27"/>
    <w:rsid w:val="00750761"/>
    <w:rsid w:val="0078621E"/>
    <w:rsid w:val="0084217A"/>
    <w:rsid w:val="00892A94"/>
    <w:rsid w:val="008A3539"/>
    <w:rsid w:val="008A4EAB"/>
    <w:rsid w:val="008D1260"/>
    <w:rsid w:val="008D4BCC"/>
    <w:rsid w:val="00936CCF"/>
    <w:rsid w:val="009B4D78"/>
    <w:rsid w:val="00A1242A"/>
    <w:rsid w:val="00A15A78"/>
    <w:rsid w:val="00A34813"/>
    <w:rsid w:val="00AE0C97"/>
    <w:rsid w:val="00B071E9"/>
    <w:rsid w:val="00B072C9"/>
    <w:rsid w:val="00B107E8"/>
    <w:rsid w:val="00B32C6E"/>
    <w:rsid w:val="00B45B8D"/>
    <w:rsid w:val="00B76D2D"/>
    <w:rsid w:val="00BE6F6D"/>
    <w:rsid w:val="00BF7AC5"/>
    <w:rsid w:val="00C17343"/>
    <w:rsid w:val="00C371E8"/>
    <w:rsid w:val="00C406FF"/>
    <w:rsid w:val="00C60BCB"/>
    <w:rsid w:val="00C63BBB"/>
    <w:rsid w:val="00C82637"/>
    <w:rsid w:val="00DD065A"/>
    <w:rsid w:val="00E03AF4"/>
    <w:rsid w:val="00F2725C"/>
    <w:rsid w:val="00F77AE4"/>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723A"/>
  <w15:chartTrackingRefBased/>
  <w15:docId w15:val="{3B2DCD2C-CC43-4794-88E9-F994C621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2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2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2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2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2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2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2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2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2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2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21E"/>
    <w:rPr>
      <w:rFonts w:eastAsiaTheme="majorEastAsia" w:cstheme="majorBidi"/>
      <w:color w:val="272727" w:themeColor="text1" w:themeTint="D8"/>
    </w:rPr>
  </w:style>
  <w:style w:type="paragraph" w:styleId="Title">
    <w:name w:val="Title"/>
    <w:basedOn w:val="Normal"/>
    <w:next w:val="Normal"/>
    <w:link w:val="TitleChar"/>
    <w:uiPriority w:val="10"/>
    <w:qFormat/>
    <w:rsid w:val="00786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21E"/>
    <w:pPr>
      <w:spacing w:before="160"/>
      <w:jc w:val="center"/>
    </w:pPr>
    <w:rPr>
      <w:i/>
      <w:iCs/>
      <w:color w:val="404040" w:themeColor="text1" w:themeTint="BF"/>
    </w:rPr>
  </w:style>
  <w:style w:type="character" w:customStyle="1" w:styleId="QuoteChar">
    <w:name w:val="Quote Char"/>
    <w:basedOn w:val="DefaultParagraphFont"/>
    <w:link w:val="Quote"/>
    <w:uiPriority w:val="29"/>
    <w:rsid w:val="0078621E"/>
    <w:rPr>
      <w:i/>
      <w:iCs/>
      <w:color w:val="404040" w:themeColor="text1" w:themeTint="BF"/>
    </w:rPr>
  </w:style>
  <w:style w:type="paragraph" w:styleId="ListParagraph">
    <w:name w:val="List Paragraph"/>
    <w:basedOn w:val="Normal"/>
    <w:uiPriority w:val="34"/>
    <w:qFormat/>
    <w:rsid w:val="0078621E"/>
    <w:pPr>
      <w:ind w:left="720"/>
      <w:contextualSpacing/>
    </w:pPr>
  </w:style>
  <w:style w:type="character" w:styleId="IntenseEmphasis">
    <w:name w:val="Intense Emphasis"/>
    <w:basedOn w:val="DefaultParagraphFont"/>
    <w:uiPriority w:val="21"/>
    <w:qFormat/>
    <w:rsid w:val="0078621E"/>
    <w:rPr>
      <w:i/>
      <w:iCs/>
      <w:color w:val="2F5496" w:themeColor="accent1" w:themeShade="BF"/>
    </w:rPr>
  </w:style>
  <w:style w:type="paragraph" w:styleId="IntenseQuote">
    <w:name w:val="Intense Quote"/>
    <w:basedOn w:val="Normal"/>
    <w:next w:val="Normal"/>
    <w:link w:val="IntenseQuoteChar"/>
    <w:uiPriority w:val="30"/>
    <w:qFormat/>
    <w:rsid w:val="00786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21E"/>
    <w:rPr>
      <w:i/>
      <w:iCs/>
      <w:color w:val="2F5496" w:themeColor="accent1" w:themeShade="BF"/>
    </w:rPr>
  </w:style>
  <w:style w:type="character" w:styleId="IntenseReference">
    <w:name w:val="Intense Reference"/>
    <w:basedOn w:val="DefaultParagraphFont"/>
    <w:uiPriority w:val="32"/>
    <w:qFormat/>
    <w:rsid w:val="0078621E"/>
    <w:rPr>
      <w:b/>
      <w:bCs/>
      <w:smallCaps/>
      <w:color w:val="2F5496" w:themeColor="accent1" w:themeShade="BF"/>
      <w:spacing w:val="5"/>
    </w:rPr>
  </w:style>
  <w:style w:type="character" w:styleId="Hyperlink">
    <w:name w:val="Hyperlink"/>
    <w:basedOn w:val="DefaultParagraphFont"/>
    <w:uiPriority w:val="99"/>
    <w:unhideWhenUsed/>
    <w:rsid w:val="006F2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23</cp:revision>
  <dcterms:created xsi:type="dcterms:W3CDTF">2025-07-03T04:33:00Z</dcterms:created>
  <dcterms:modified xsi:type="dcterms:W3CDTF">2025-07-08T15:48:00Z</dcterms:modified>
</cp:coreProperties>
</file>