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88CD" w14:textId="77777777" w:rsidR="00B5573E" w:rsidRPr="006C21DD" w:rsidRDefault="00B5573E" w:rsidP="00A52EA5">
      <w:pPr>
        <w:spacing w:line="276" w:lineRule="auto"/>
        <w:jc w:val="center"/>
        <w:rPr>
          <w:rFonts w:ascii="Times New Roman" w:hAnsi="Times New Roman" w:cs="Times New Roman"/>
          <w:b/>
          <w:bCs/>
          <w:sz w:val="32"/>
          <w:szCs w:val="32"/>
          <w:u w:val="single"/>
        </w:rPr>
      </w:pPr>
      <w:r w:rsidRPr="006C21DD">
        <w:rPr>
          <w:rFonts w:ascii="Times New Roman" w:hAnsi="Times New Roman" w:cs="Times New Roman"/>
          <w:b/>
          <w:bCs/>
          <w:sz w:val="32"/>
          <w:szCs w:val="32"/>
          <w:highlight w:val="green"/>
          <w:u w:val="single"/>
        </w:rPr>
        <w:t>Organisation Culture</w:t>
      </w:r>
    </w:p>
    <w:p w14:paraId="7C5BFB83" w14:textId="77777777" w:rsidR="00EF79D2" w:rsidRPr="00B100E2" w:rsidRDefault="00EF79D2" w:rsidP="00EF79D2">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6FCCB9A3" w14:textId="77777777" w:rsidR="00EF79D2" w:rsidRDefault="00EF79D2" w:rsidP="00EF79D2">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5CFE1FB8" w14:textId="799D7174" w:rsidR="001941AE" w:rsidRPr="008D263D" w:rsidRDefault="00B5573E" w:rsidP="00A52EA5">
      <w:pPr>
        <w:spacing w:line="276" w:lineRule="auto"/>
        <w:jc w:val="both"/>
        <w:rPr>
          <w:rFonts w:ascii="Times New Roman" w:hAnsi="Times New Roman" w:cs="Times New Roman"/>
          <w:b/>
          <w:bCs/>
          <w:sz w:val="24"/>
          <w:szCs w:val="24"/>
        </w:rPr>
      </w:pPr>
      <w:r w:rsidRPr="008D263D">
        <w:rPr>
          <w:rFonts w:ascii="Times New Roman" w:hAnsi="Times New Roman" w:cs="Times New Roman"/>
          <w:b/>
          <w:bCs/>
          <w:sz w:val="24"/>
          <w:szCs w:val="24"/>
        </w:rPr>
        <w:t>Q1</w:t>
      </w:r>
      <w:r w:rsidR="008D263D" w:rsidRPr="008D263D">
        <w:rPr>
          <w:rFonts w:ascii="Times New Roman" w:hAnsi="Times New Roman" w:cs="Times New Roman"/>
          <w:b/>
          <w:bCs/>
          <w:sz w:val="24"/>
          <w:szCs w:val="24"/>
        </w:rPr>
        <w:t>.</w:t>
      </w:r>
      <w:r w:rsidRPr="008D263D">
        <w:rPr>
          <w:rFonts w:ascii="Times New Roman" w:hAnsi="Times New Roman" w:cs="Times New Roman"/>
          <w:b/>
          <w:bCs/>
          <w:sz w:val="24"/>
          <w:szCs w:val="24"/>
        </w:rPr>
        <w:t xml:space="preserve"> At </w:t>
      </w:r>
      <w:proofErr w:type="spellStart"/>
      <w:r w:rsidRPr="008D263D">
        <w:rPr>
          <w:rFonts w:ascii="Times New Roman" w:hAnsi="Times New Roman" w:cs="Times New Roman"/>
          <w:b/>
          <w:bCs/>
          <w:i/>
          <w:iCs/>
          <w:sz w:val="24"/>
          <w:szCs w:val="24"/>
        </w:rPr>
        <w:t>NeoGen</w:t>
      </w:r>
      <w:proofErr w:type="spellEnd"/>
      <w:r w:rsidRPr="008D263D">
        <w:rPr>
          <w:rFonts w:ascii="Times New Roman" w:hAnsi="Times New Roman" w:cs="Times New Roman"/>
          <w:b/>
          <w:bCs/>
          <w:i/>
          <w:iCs/>
          <w:sz w:val="24"/>
          <w:szCs w:val="24"/>
        </w:rPr>
        <w:t xml:space="preserve"> Pharmaceuticals</w:t>
      </w:r>
      <w:r w:rsidRPr="008D263D">
        <w:rPr>
          <w:rFonts w:ascii="Times New Roman" w:hAnsi="Times New Roman" w:cs="Times New Roman"/>
          <w:b/>
          <w:bCs/>
          <w:sz w:val="24"/>
          <w:szCs w:val="24"/>
        </w:rPr>
        <w:t>, efforts to build a culture of innovation—such as</w:t>
      </w:r>
      <w:r w:rsidR="001941AE" w:rsidRPr="008D263D">
        <w:rPr>
          <w:rFonts w:ascii="Times New Roman" w:hAnsi="Times New Roman" w:cs="Times New Roman"/>
          <w:b/>
          <w:bCs/>
          <w:sz w:val="24"/>
          <w:szCs w:val="24"/>
        </w:rPr>
        <w:t xml:space="preserve"> </w:t>
      </w:r>
      <w:r w:rsidRPr="008D263D">
        <w:rPr>
          <w:rFonts w:ascii="Times New Roman" w:hAnsi="Times New Roman" w:cs="Times New Roman"/>
          <w:b/>
          <w:bCs/>
          <w:sz w:val="24"/>
          <w:szCs w:val="24"/>
        </w:rPr>
        <w:t>launching idea-sharing platforms and flexible work policies—have seen limited</w:t>
      </w:r>
      <w:r w:rsidR="001941AE" w:rsidRPr="008D263D">
        <w:rPr>
          <w:rFonts w:ascii="Times New Roman" w:hAnsi="Times New Roman" w:cs="Times New Roman"/>
          <w:b/>
          <w:bCs/>
          <w:sz w:val="24"/>
          <w:szCs w:val="24"/>
        </w:rPr>
        <w:t xml:space="preserve"> </w:t>
      </w:r>
      <w:r w:rsidRPr="008D263D">
        <w:rPr>
          <w:rFonts w:ascii="Times New Roman" w:hAnsi="Times New Roman" w:cs="Times New Roman"/>
          <w:b/>
          <w:bCs/>
          <w:sz w:val="24"/>
          <w:szCs w:val="24"/>
        </w:rPr>
        <w:t>success. Many employees continue following traditional methods, and managers are</w:t>
      </w:r>
      <w:r w:rsidR="001941AE" w:rsidRPr="008D263D">
        <w:rPr>
          <w:rFonts w:ascii="Times New Roman" w:hAnsi="Times New Roman" w:cs="Times New Roman"/>
          <w:b/>
          <w:bCs/>
          <w:sz w:val="24"/>
          <w:szCs w:val="24"/>
        </w:rPr>
        <w:t xml:space="preserve"> </w:t>
      </w:r>
      <w:r w:rsidRPr="008D263D">
        <w:rPr>
          <w:rFonts w:ascii="Times New Roman" w:hAnsi="Times New Roman" w:cs="Times New Roman"/>
          <w:b/>
          <w:bCs/>
          <w:sz w:val="24"/>
          <w:szCs w:val="24"/>
        </w:rPr>
        <w:t>reluctant to allow time for experimentation. As part of the strategy team, explain what</w:t>
      </w:r>
      <w:r w:rsidR="001941AE" w:rsidRPr="008D263D">
        <w:rPr>
          <w:rFonts w:ascii="Times New Roman" w:hAnsi="Times New Roman" w:cs="Times New Roman"/>
          <w:b/>
          <w:bCs/>
          <w:sz w:val="24"/>
          <w:szCs w:val="24"/>
        </w:rPr>
        <w:t xml:space="preserve"> </w:t>
      </w:r>
      <w:r w:rsidRPr="008D263D">
        <w:rPr>
          <w:rFonts w:ascii="Times New Roman" w:hAnsi="Times New Roman" w:cs="Times New Roman"/>
          <w:b/>
          <w:bCs/>
          <w:sz w:val="24"/>
          <w:szCs w:val="24"/>
        </w:rPr>
        <w:t>an organizational culture of innovation is, how leadership can influence its</w:t>
      </w:r>
      <w:r w:rsidR="001941AE" w:rsidRPr="008D263D">
        <w:rPr>
          <w:rFonts w:ascii="Times New Roman" w:hAnsi="Times New Roman" w:cs="Times New Roman"/>
          <w:b/>
          <w:bCs/>
          <w:sz w:val="24"/>
          <w:szCs w:val="24"/>
        </w:rPr>
        <w:t xml:space="preserve"> </w:t>
      </w:r>
      <w:r w:rsidRPr="008D263D">
        <w:rPr>
          <w:rFonts w:ascii="Times New Roman" w:hAnsi="Times New Roman" w:cs="Times New Roman"/>
          <w:b/>
          <w:bCs/>
          <w:sz w:val="24"/>
          <w:szCs w:val="24"/>
        </w:rPr>
        <w:t xml:space="preserve">development, and recommend practical strategies </w:t>
      </w:r>
      <w:proofErr w:type="spellStart"/>
      <w:r w:rsidRPr="008D263D">
        <w:rPr>
          <w:rFonts w:ascii="Times New Roman" w:hAnsi="Times New Roman" w:cs="Times New Roman"/>
          <w:b/>
          <w:bCs/>
          <w:sz w:val="24"/>
          <w:szCs w:val="24"/>
        </w:rPr>
        <w:t>NeoGen’s</w:t>
      </w:r>
      <w:proofErr w:type="spellEnd"/>
      <w:r w:rsidRPr="008D263D">
        <w:rPr>
          <w:rFonts w:ascii="Times New Roman" w:hAnsi="Times New Roman" w:cs="Times New Roman"/>
          <w:b/>
          <w:bCs/>
          <w:sz w:val="24"/>
          <w:szCs w:val="24"/>
        </w:rPr>
        <w:t xml:space="preserve"> leaders could implement</w:t>
      </w:r>
      <w:r w:rsidR="001941AE" w:rsidRPr="008D263D">
        <w:rPr>
          <w:rFonts w:ascii="Times New Roman" w:hAnsi="Times New Roman" w:cs="Times New Roman"/>
          <w:b/>
          <w:bCs/>
          <w:sz w:val="24"/>
          <w:szCs w:val="24"/>
        </w:rPr>
        <w:t xml:space="preserve"> </w:t>
      </w:r>
      <w:r w:rsidRPr="008D263D">
        <w:rPr>
          <w:rFonts w:ascii="Times New Roman" w:hAnsi="Times New Roman" w:cs="Times New Roman"/>
          <w:b/>
          <w:bCs/>
          <w:sz w:val="24"/>
          <w:szCs w:val="24"/>
        </w:rPr>
        <w:t>to overcome these barriers and foster creativity and adaptability. Support your answer</w:t>
      </w:r>
      <w:r w:rsidR="001941AE" w:rsidRPr="008D263D">
        <w:rPr>
          <w:rFonts w:ascii="Times New Roman" w:hAnsi="Times New Roman" w:cs="Times New Roman"/>
          <w:b/>
          <w:bCs/>
          <w:sz w:val="24"/>
          <w:szCs w:val="24"/>
        </w:rPr>
        <w:t xml:space="preserve"> </w:t>
      </w:r>
      <w:r w:rsidRPr="008D263D">
        <w:rPr>
          <w:rFonts w:ascii="Times New Roman" w:hAnsi="Times New Roman" w:cs="Times New Roman"/>
          <w:b/>
          <w:bCs/>
          <w:sz w:val="24"/>
          <w:szCs w:val="24"/>
        </w:rPr>
        <w:t>with a real-world example.</w:t>
      </w:r>
    </w:p>
    <w:p w14:paraId="58C82FCA" w14:textId="316814EB" w:rsidR="00027A6D" w:rsidRPr="008D263D" w:rsidRDefault="00027A6D" w:rsidP="00A52EA5">
      <w:pPr>
        <w:spacing w:line="276" w:lineRule="auto"/>
        <w:jc w:val="both"/>
        <w:rPr>
          <w:rFonts w:ascii="Times New Roman" w:hAnsi="Times New Roman" w:cs="Times New Roman"/>
          <w:b/>
          <w:bCs/>
          <w:sz w:val="24"/>
          <w:szCs w:val="24"/>
        </w:rPr>
      </w:pPr>
      <w:r w:rsidRPr="008D263D">
        <w:rPr>
          <w:rFonts w:ascii="Times New Roman" w:hAnsi="Times New Roman" w:cs="Times New Roman"/>
          <w:b/>
          <w:bCs/>
          <w:sz w:val="24"/>
          <w:szCs w:val="24"/>
        </w:rPr>
        <w:t>Answer:</w:t>
      </w:r>
    </w:p>
    <w:p w14:paraId="6EDEFCD2" w14:textId="08B7FE5E" w:rsidR="00170484" w:rsidRPr="00F546EA" w:rsidRDefault="00170484" w:rsidP="00A52EA5">
      <w:pPr>
        <w:spacing w:line="276" w:lineRule="auto"/>
        <w:jc w:val="both"/>
        <w:rPr>
          <w:rFonts w:ascii="Times New Roman" w:hAnsi="Times New Roman" w:cs="Times New Roman"/>
          <w:b/>
          <w:bCs/>
          <w:sz w:val="24"/>
          <w:szCs w:val="24"/>
        </w:rPr>
      </w:pPr>
      <w:r w:rsidRPr="00F546EA">
        <w:rPr>
          <w:rFonts w:ascii="Times New Roman" w:hAnsi="Times New Roman" w:cs="Times New Roman"/>
          <w:b/>
          <w:bCs/>
          <w:sz w:val="24"/>
          <w:szCs w:val="24"/>
          <w:u w:val="single"/>
        </w:rPr>
        <w:t>Introduction</w:t>
      </w:r>
      <w:r w:rsidR="00F546EA" w:rsidRPr="00F546EA">
        <w:rPr>
          <w:rFonts w:ascii="Times New Roman" w:hAnsi="Times New Roman" w:cs="Times New Roman"/>
          <w:b/>
          <w:bCs/>
          <w:sz w:val="24"/>
          <w:szCs w:val="24"/>
        </w:rPr>
        <w:t>:</w:t>
      </w:r>
    </w:p>
    <w:p w14:paraId="7B95ED8F" w14:textId="77777777" w:rsidR="00170484" w:rsidRPr="00170484" w:rsidRDefault="00170484" w:rsidP="00A52EA5">
      <w:pPr>
        <w:spacing w:line="276" w:lineRule="auto"/>
        <w:jc w:val="both"/>
        <w:rPr>
          <w:rFonts w:ascii="Times New Roman" w:hAnsi="Times New Roman" w:cs="Times New Roman"/>
          <w:sz w:val="24"/>
          <w:szCs w:val="24"/>
        </w:rPr>
      </w:pPr>
      <w:r w:rsidRPr="00170484">
        <w:rPr>
          <w:rFonts w:ascii="Times New Roman" w:hAnsi="Times New Roman" w:cs="Times New Roman"/>
          <w:sz w:val="24"/>
          <w:szCs w:val="24"/>
        </w:rPr>
        <w:t xml:space="preserve">In today’s rapidly changing business world, fostering a culture of innovation is crucial for organizations to stay competitive. At </w:t>
      </w:r>
      <w:proofErr w:type="spellStart"/>
      <w:r w:rsidRPr="00170484">
        <w:rPr>
          <w:rFonts w:ascii="Times New Roman" w:hAnsi="Times New Roman" w:cs="Times New Roman"/>
          <w:sz w:val="24"/>
          <w:szCs w:val="24"/>
        </w:rPr>
        <w:t>NeoGen</w:t>
      </w:r>
      <w:proofErr w:type="spellEnd"/>
      <w:r w:rsidRPr="00170484">
        <w:rPr>
          <w:rFonts w:ascii="Times New Roman" w:hAnsi="Times New Roman" w:cs="Times New Roman"/>
          <w:sz w:val="24"/>
          <w:szCs w:val="24"/>
        </w:rPr>
        <w:t xml:space="preserve"> Pharmaceuticals, while efforts have been made to build such a culture—through platforms for sharing ideas and flexible work policies—the success has been limited. Many employees continue to rely on traditional methods, and some managers resist providing time for experimentation. For </w:t>
      </w:r>
      <w:proofErr w:type="spellStart"/>
      <w:r w:rsidRPr="00170484">
        <w:rPr>
          <w:rFonts w:ascii="Times New Roman" w:hAnsi="Times New Roman" w:cs="Times New Roman"/>
          <w:sz w:val="24"/>
          <w:szCs w:val="24"/>
        </w:rPr>
        <w:t>NeoGen</w:t>
      </w:r>
      <w:proofErr w:type="spellEnd"/>
      <w:r w:rsidRPr="00170484">
        <w:rPr>
          <w:rFonts w:ascii="Times New Roman" w:hAnsi="Times New Roman" w:cs="Times New Roman"/>
          <w:sz w:val="24"/>
          <w:szCs w:val="24"/>
        </w:rPr>
        <w:t xml:space="preserve"> to truly embrace innovation, it is essential to understand what an organizational culture of innovation is, how leadership influences it, and what practical strategies can be employed to overcome the current barriers. Creating a culture of innovation goes beyond launching new initiatives; it involves shaping mindsets, encouraging risk-taking, and ensuring that leadership actively supports the generation and implementation of creative ideas. This is not an easy task and requires a deep commitment from both leaders and employees. In this context, understanding how leadership shapes organizational culture and the challenges faced in fostering creativity and adaptability is vital. The solution lies in redefining how </w:t>
      </w:r>
      <w:proofErr w:type="spellStart"/>
      <w:r w:rsidRPr="00170484">
        <w:rPr>
          <w:rFonts w:ascii="Times New Roman" w:hAnsi="Times New Roman" w:cs="Times New Roman"/>
          <w:sz w:val="24"/>
          <w:szCs w:val="24"/>
        </w:rPr>
        <w:t>NeoGen</w:t>
      </w:r>
      <w:proofErr w:type="spellEnd"/>
      <w:r w:rsidRPr="00170484">
        <w:rPr>
          <w:rFonts w:ascii="Times New Roman" w:hAnsi="Times New Roman" w:cs="Times New Roman"/>
          <w:sz w:val="24"/>
          <w:szCs w:val="24"/>
        </w:rPr>
        <w:t xml:space="preserve"> approaches innovation, allowing employees the freedom and resources to experiment and think outside the box.</w:t>
      </w:r>
    </w:p>
    <w:p w14:paraId="1FC96735" w14:textId="7C045C43" w:rsidR="00170484" w:rsidRPr="00F546EA" w:rsidRDefault="00170484" w:rsidP="00A52EA5">
      <w:pPr>
        <w:spacing w:line="276" w:lineRule="auto"/>
        <w:jc w:val="both"/>
        <w:rPr>
          <w:rFonts w:ascii="Times New Roman" w:hAnsi="Times New Roman" w:cs="Times New Roman"/>
          <w:b/>
          <w:bCs/>
          <w:sz w:val="24"/>
          <w:szCs w:val="24"/>
        </w:rPr>
      </w:pPr>
      <w:r w:rsidRPr="00F546EA">
        <w:rPr>
          <w:rFonts w:ascii="Times New Roman" w:hAnsi="Times New Roman" w:cs="Times New Roman"/>
          <w:b/>
          <w:bCs/>
          <w:sz w:val="24"/>
          <w:szCs w:val="24"/>
          <w:u w:val="single"/>
        </w:rPr>
        <w:t>Concepts and Application</w:t>
      </w:r>
      <w:r w:rsidR="00F546EA" w:rsidRPr="00F546EA">
        <w:rPr>
          <w:rFonts w:ascii="Times New Roman" w:hAnsi="Times New Roman" w:cs="Times New Roman"/>
          <w:b/>
          <w:bCs/>
          <w:sz w:val="24"/>
          <w:szCs w:val="24"/>
        </w:rPr>
        <w:t>:</w:t>
      </w:r>
    </w:p>
    <w:p w14:paraId="03DEC924" w14:textId="77777777" w:rsidR="00A5308C" w:rsidRPr="000B4B1E" w:rsidRDefault="00A5308C" w:rsidP="00A5308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4D71D2F" w14:textId="77777777" w:rsidR="00A5308C" w:rsidRPr="00353199" w:rsidRDefault="00A5308C" w:rsidP="00A5308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B8742E8"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F1E85EA" w14:textId="77777777" w:rsidR="00A5308C" w:rsidRPr="00353199" w:rsidRDefault="00A5308C" w:rsidP="00A5308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1042E5C"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58735CC8"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CBB4AEF"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8368A58"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644136CA" w14:textId="77777777" w:rsidR="00A5308C" w:rsidRDefault="00A5308C" w:rsidP="00A52EA5">
      <w:pPr>
        <w:spacing w:line="276" w:lineRule="auto"/>
        <w:jc w:val="both"/>
        <w:rPr>
          <w:rFonts w:ascii="Times New Roman" w:hAnsi="Times New Roman" w:cs="Times New Roman"/>
          <w:sz w:val="24"/>
          <w:szCs w:val="24"/>
        </w:rPr>
      </w:pPr>
    </w:p>
    <w:p w14:paraId="53CA9442" w14:textId="6F0314C8" w:rsidR="005B2EBD" w:rsidRPr="000B5F67" w:rsidRDefault="00B5573E" w:rsidP="00A52EA5">
      <w:pPr>
        <w:spacing w:line="276" w:lineRule="auto"/>
        <w:jc w:val="both"/>
        <w:rPr>
          <w:rFonts w:ascii="Times New Roman" w:hAnsi="Times New Roman" w:cs="Times New Roman"/>
          <w:b/>
          <w:bCs/>
          <w:sz w:val="24"/>
          <w:szCs w:val="24"/>
        </w:rPr>
      </w:pPr>
      <w:r w:rsidRPr="000B5F67">
        <w:rPr>
          <w:rFonts w:ascii="Times New Roman" w:hAnsi="Times New Roman" w:cs="Times New Roman"/>
          <w:b/>
          <w:bCs/>
          <w:sz w:val="24"/>
          <w:szCs w:val="24"/>
        </w:rPr>
        <w:t>Q2 Organisational Culture and Leadership</w:t>
      </w:r>
    </w:p>
    <w:p w14:paraId="0294FFE9" w14:textId="77777777" w:rsidR="005B2EBD" w:rsidRPr="000B5F67" w:rsidRDefault="00B5573E" w:rsidP="00A52EA5">
      <w:pPr>
        <w:spacing w:line="276" w:lineRule="auto"/>
        <w:jc w:val="both"/>
        <w:rPr>
          <w:rFonts w:ascii="Times New Roman" w:hAnsi="Times New Roman" w:cs="Times New Roman"/>
          <w:b/>
          <w:bCs/>
          <w:sz w:val="24"/>
          <w:szCs w:val="24"/>
        </w:rPr>
      </w:pPr>
      <w:r w:rsidRPr="000B5F67">
        <w:rPr>
          <w:rFonts w:ascii="Times New Roman" w:hAnsi="Times New Roman" w:cs="Times New Roman"/>
          <w:b/>
          <w:bCs/>
          <w:sz w:val="24"/>
          <w:szCs w:val="24"/>
        </w:rPr>
        <w:t>Scenario:</w:t>
      </w:r>
    </w:p>
    <w:p w14:paraId="44504FC8" w14:textId="60F75E55" w:rsidR="005B2EBD" w:rsidRPr="000B5F67" w:rsidRDefault="00B5573E" w:rsidP="00A52EA5">
      <w:pPr>
        <w:spacing w:line="276" w:lineRule="auto"/>
        <w:jc w:val="both"/>
        <w:rPr>
          <w:rFonts w:ascii="Times New Roman" w:hAnsi="Times New Roman" w:cs="Times New Roman"/>
          <w:b/>
          <w:bCs/>
          <w:sz w:val="24"/>
          <w:szCs w:val="24"/>
        </w:rPr>
      </w:pPr>
      <w:proofErr w:type="spellStart"/>
      <w:r w:rsidRPr="000B5F67">
        <w:rPr>
          <w:rFonts w:ascii="Times New Roman" w:hAnsi="Times New Roman" w:cs="Times New Roman"/>
          <w:b/>
          <w:bCs/>
          <w:sz w:val="24"/>
          <w:szCs w:val="24"/>
        </w:rPr>
        <w:t>GlobalTech</w:t>
      </w:r>
      <w:proofErr w:type="spellEnd"/>
      <w:r w:rsidRPr="000B5F67">
        <w:rPr>
          <w:rFonts w:ascii="Times New Roman" w:hAnsi="Times New Roman" w:cs="Times New Roman"/>
          <w:b/>
          <w:bCs/>
          <w:sz w:val="24"/>
          <w:szCs w:val="24"/>
        </w:rPr>
        <w:t>, a multinational technology firm, recently acquired a fast-growing AI</w:t>
      </w:r>
      <w:r w:rsidR="005B2EBD"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 xml:space="preserve">startup, </w:t>
      </w:r>
      <w:proofErr w:type="spellStart"/>
      <w:r w:rsidRPr="000B5F67">
        <w:rPr>
          <w:rFonts w:ascii="Times New Roman" w:hAnsi="Times New Roman" w:cs="Times New Roman"/>
          <w:b/>
          <w:bCs/>
          <w:sz w:val="24"/>
          <w:szCs w:val="24"/>
        </w:rPr>
        <w:t>InnovAI</w:t>
      </w:r>
      <w:proofErr w:type="spellEnd"/>
      <w:r w:rsidRPr="000B5F67">
        <w:rPr>
          <w:rFonts w:ascii="Times New Roman" w:hAnsi="Times New Roman" w:cs="Times New Roman"/>
          <w:b/>
          <w:bCs/>
          <w:sz w:val="24"/>
          <w:szCs w:val="24"/>
        </w:rPr>
        <w:t>, to enhance its machine-learning capabilities. While the acquisition</w:t>
      </w:r>
      <w:r w:rsidR="005B2EBD"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 xml:space="preserve">presents significant growth opportunities, cultural clashes have emerged. </w:t>
      </w:r>
      <w:proofErr w:type="spellStart"/>
      <w:r w:rsidRPr="000B5F67">
        <w:rPr>
          <w:rFonts w:ascii="Times New Roman" w:hAnsi="Times New Roman" w:cs="Times New Roman"/>
          <w:b/>
          <w:bCs/>
          <w:sz w:val="24"/>
          <w:szCs w:val="24"/>
        </w:rPr>
        <w:t>GlobalTech</w:t>
      </w:r>
      <w:proofErr w:type="spellEnd"/>
      <w:r w:rsidR="005B2EBD"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 xml:space="preserve">follows a structured, process-driven approach, whereas </w:t>
      </w:r>
      <w:proofErr w:type="spellStart"/>
      <w:r w:rsidRPr="000B5F67">
        <w:rPr>
          <w:rFonts w:ascii="Times New Roman" w:hAnsi="Times New Roman" w:cs="Times New Roman"/>
          <w:b/>
          <w:bCs/>
          <w:sz w:val="24"/>
          <w:szCs w:val="24"/>
        </w:rPr>
        <w:t>InnovAI</w:t>
      </w:r>
      <w:proofErr w:type="spellEnd"/>
      <w:r w:rsidRPr="000B5F67">
        <w:rPr>
          <w:rFonts w:ascii="Times New Roman" w:hAnsi="Times New Roman" w:cs="Times New Roman"/>
          <w:b/>
          <w:bCs/>
          <w:sz w:val="24"/>
          <w:szCs w:val="24"/>
        </w:rPr>
        <w:t xml:space="preserve"> thrives on agility and</w:t>
      </w:r>
      <w:r w:rsidR="005B2EBD"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 xml:space="preserve">a startup mindset. Employees from </w:t>
      </w:r>
      <w:proofErr w:type="spellStart"/>
      <w:r w:rsidRPr="000B5F67">
        <w:rPr>
          <w:rFonts w:ascii="Times New Roman" w:hAnsi="Times New Roman" w:cs="Times New Roman"/>
          <w:b/>
          <w:bCs/>
          <w:sz w:val="24"/>
          <w:szCs w:val="24"/>
        </w:rPr>
        <w:t>InnovAI</w:t>
      </w:r>
      <w:proofErr w:type="spellEnd"/>
      <w:r w:rsidRPr="000B5F67">
        <w:rPr>
          <w:rFonts w:ascii="Times New Roman" w:hAnsi="Times New Roman" w:cs="Times New Roman"/>
          <w:b/>
          <w:bCs/>
          <w:sz w:val="24"/>
          <w:szCs w:val="24"/>
        </w:rPr>
        <w:t xml:space="preserve"> feel stifled by the rigid corporate</w:t>
      </w:r>
      <w:r w:rsidR="005B2EBD"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 xml:space="preserve">environment, and </w:t>
      </w:r>
      <w:proofErr w:type="spellStart"/>
      <w:r w:rsidRPr="000B5F67">
        <w:rPr>
          <w:rFonts w:ascii="Times New Roman" w:hAnsi="Times New Roman" w:cs="Times New Roman"/>
          <w:b/>
          <w:bCs/>
          <w:sz w:val="24"/>
          <w:szCs w:val="24"/>
        </w:rPr>
        <w:t>GlobalTech's</w:t>
      </w:r>
      <w:proofErr w:type="spellEnd"/>
      <w:r w:rsidRPr="000B5F67">
        <w:rPr>
          <w:rFonts w:ascii="Times New Roman" w:hAnsi="Times New Roman" w:cs="Times New Roman"/>
          <w:b/>
          <w:bCs/>
          <w:sz w:val="24"/>
          <w:szCs w:val="24"/>
        </w:rPr>
        <w:t xml:space="preserve"> senior leaders struggle to align the two work cultures</w:t>
      </w:r>
      <w:r w:rsidR="005B2EBD"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without disrupting operations or employee morale.</w:t>
      </w:r>
    </w:p>
    <w:p w14:paraId="397C3C94" w14:textId="77777777" w:rsidR="005B2EBD" w:rsidRPr="000B5F67" w:rsidRDefault="00B5573E" w:rsidP="00A52EA5">
      <w:pPr>
        <w:spacing w:line="276" w:lineRule="auto"/>
        <w:jc w:val="both"/>
        <w:rPr>
          <w:rFonts w:ascii="Times New Roman" w:hAnsi="Times New Roman" w:cs="Times New Roman"/>
          <w:b/>
          <w:bCs/>
          <w:sz w:val="24"/>
          <w:szCs w:val="24"/>
        </w:rPr>
      </w:pPr>
      <w:r w:rsidRPr="000B5F67">
        <w:rPr>
          <w:rFonts w:ascii="Times New Roman" w:hAnsi="Times New Roman" w:cs="Times New Roman"/>
          <w:b/>
          <w:bCs/>
          <w:sz w:val="24"/>
          <w:szCs w:val="24"/>
        </w:rPr>
        <w:t>Question:</w:t>
      </w:r>
    </w:p>
    <w:p w14:paraId="6F5AAD39" w14:textId="67D0D90D" w:rsidR="005B2EBD" w:rsidRDefault="00B5573E" w:rsidP="00A52EA5">
      <w:pPr>
        <w:spacing w:line="276" w:lineRule="auto"/>
        <w:jc w:val="both"/>
        <w:rPr>
          <w:rFonts w:ascii="Times New Roman" w:hAnsi="Times New Roman" w:cs="Times New Roman"/>
          <w:sz w:val="24"/>
          <w:szCs w:val="24"/>
        </w:rPr>
      </w:pPr>
      <w:r w:rsidRPr="000B5F67">
        <w:rPr>
          <w:rFonts w:ascii="Times New Roman" w:hAnsi="Times New Roman" w:cs="Times New Roman"/>
          <w:b/>
          <w:bCs/>
          <w:sz w:val="24"/>
          <w:szCs w:val="24"/>
        </w:rPr>
        <w:t xml:space="preserve">As a leadership consultant, </w:t>
      </w:r>
      <w:proofErr w:type="spellStart"/>
      <w:r w:rsidRPr="000B5F67">
        <w:rPr>
          <w:rFonts w:ascii="Times New Roman" w:hAnsi="Times New Roman" w:cs="Times New Roman"/>
          <w:b/>
          <w:bCs/>
          <w:sz w:val="24"/>
          <w:szCs w:val="24"/>
        </w:rPr>
        <w:t>analyze</w:t>
      </w:r>
      <w:proofErr w:type="spellEnd"/>
      <w:r w:rsidRPr="000B5F67">
        <w:rPr>
          <w:rFonts w:ascii="Times New Roman" w:hAnsi="Times New Roman" w:cs="Times New Roman"/>
          <w:b/>
          <w:bCs/>
          <w:sz w:val="24"/>
          <w:szCs w:val="24"/>
        </w:rPr>
        <w:t xml:space="preserve"> how leadership can shape and sustain</w:t>
      </w:r>
      <w:r w:rsidR="00B203A3"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organizational culture in the context of mergers and acquisitions. Evaluate the key</w:t>
      </w:r>
      <w:r w:rsidR="00B203A3"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 xml:space="preserve">challenges </w:t>
      </w:r>
      <w:proofErr w:type="spellStart"/>
      <w:r w:rsidRPr="000B5F67">
        <w:rPr>
          <w:rFonts w:ascii="Times New Roman" w:hAnsi="Times New Roman" w:cs="Times New Roman"/>
          <w:b/>
          <w:bCs/>
          <w:sz w:val="24"/>
          <w:szCs w:val="24"/>
        </w:rPr>
        <w:t>GlobalTech's</w:t>
      </w:r>
      <w:proofErr w:type="spellEnd"/>
      <w:r w:rsidRPr="000B5F67">
        <w:rPr>
          <w:rFonts w:ascii="Times New Roman" w:hAnsi="Times New Roman" w:cs="Times New Roman"/>
          <w:b/>
          <w:bCs/>
          <w:sz w:val="24"/>
          <w:szCs w:val="24"/>
        </w:rPr>
        <w:t xml:space="preserve"> leaders might face in integrating </w:t>
      </w:r>
      <w:proofErr w:type="spellStart"/>
      <w:r w:rsidRPr="000B5F67">
        <w:rPr>
          <w:rFonts w:ascii="Times New Roman" w:hAnsi="Times New Roman" w:cs="Times New Roman"/>
          <w:b/>
          <w:bCs/>
          <w:sz w:val="24"/>
          <w:szCs w:val="24"/>
        </w:rPr>
        <w:t>InnovAI's</w:t>
      </w:r>
      <w:proofErr w:type="spellEnd"/>
      <w:r w:rsidRPr="000B5F67">
        <w:rPr>
          <w:rFonts w:ascii="Times New Roman" w:hAnsi="Times New Roman" w:cs="Times New Roman"/>
          <w:b/>
          <w:bCs/>
          <w:sz w:val="24"/>
          <w:szCs w:val="24"/>
        </w:rPr>
        <w:t xml:space="preserve"> culture while</w:t>
      </w:r>
      <w:r w:rsidR="00B203A3"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ensuring organizational effectiveness. What strategic leadership actions can they take</w:t>
      </w:r>
      <w:r w:rsidR="00B203A3"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to foster a seamless transition and long-term cultural alignment? Support your answer</w:t>
      </w:r>
      <w:r w:rsidR="00B203A3"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with a real-world example of a successful or failed cultural integration in an M&amp;A</w:t>
      </w:r>
      <w:r w:rsidR="00B203A3" w:rsidRPr="000B5F67">
        <w:rPr>
          <w:rFonts w:ascii="Times New Roman" w:hAnsi="Times New Roman" w:cs="Times New Roman"/>
          <w:b/>
          <w:bCs/>
          <w:sz w:val="24"/>
          <w:szCs w:val="24"/>
        </w:rPr>
        <w:t xml:space="preserve"> </w:t>
      </w:r>
      <w:r w:rsidRPr="000B5F67">
        <w:rPr>
          <w:rFonts w:ascii="Times New Roman" w:hAnsi="Times New Roman" w:cs="Times New Roman"/>
          <w:b/>
          <w:bCs/>
          <w:sz w:val="24"/>
          <w:szCs w:val="24"/>
        </w:rPr>
        <w:t>scenario.</w:t>
      </w:r>
    </w:p>
    <w:p w14:paraId="2FDD3562" w14:textId="58D13EF4" w:rsidR="00607120" w:rsidRPr="000B5F67" w:rsidRDefault="00607120" w:rsidP="00A52EA5">
      <w:pPr>
        <w:spacing w:line="276" w:lineRule="auto"/>
        <w:jc w:val="both"/>
        <w:rPr>
          <w:rFonts w:ascii="Times New Roman" w:hAnsi="Times New Roman" w:cs="Times New Roman"/>
          <w:b/>
          <w:bCs/>
          <w:sz w:val="24"/>
          <w:szCs w:val="24"/>
        </w:rPr>
      </w:pPr>
      <w:r w:rsidRPr="000B5F67">
        <w:rPr>
          <w:rFonts w:ascii="Times New Roman" w:hAnsi="Times New Roman" w:cs="Times New Roman"/>
          <w:b/>
          <w:bCs/>
          <w:sz w:val="24"/>
          <w:szCs w:val="24"/>
        </w:rPr>
        <w:t>Answer:</w:t>
      </w:r>
    </w:p>
    <w:p w14:paraId="042FB659" w14:textId="094A8F35" w:rsidR="00726EDE" w:rsidRPr="008A6AC1" w:rsidRDefault="00726EDE" w:rsidP="00A52EA5">
      <w:pPr>
        <w:spacing w:line="276" w:lineRule="auto"/>
        <w:jc w:val="both"/>
        <w:rPr>
          <w:rFonts w:ascii="Times New Roman" w:hAnsi="Times New Roman" w:cs="Times New Roman"/>
          <w:b/>
          <w:bCs/>
          <w:sz w:val="24"/>
          <w:szCs w:val="24"/>
        </w:rPr>
      </w:pPr>
      <w:r w:rsidRPr="008A6AC1">
        <w:rPr>
          <w:rFonts w:ascii="Times New Roman" w:hAnsi="Times New Roman" w:cs="Times New Roman"/>
          <w:b/>
          <w:bCs/>
          <w:sz w:val="24"/>
          <w:szCs w:val="24"/>
          <w:u w:val="single"/>
        </w:rPr>
        <w:t>Introduction</w:t>
      </w:r>
      <w:r w:rsidR="008A6AC1" w:rsidRPr="008A6AC1">
        <w:rPr>
          <w:rFonts w:ascii="Times New Roman" w:hAnsi="Times New Roman" w:cs="Times New Roman"/>
          <w:b/>
          <w:bCs/>
          <w:sz w:val="24"/>
          <w:szCs w:val="24"/>
        </w:rPr>
        <w:t>:</w:t>
      </w:r>
    </w:p>
    <w:p w14:paraId="35732A35" w14:textId="77777777" w:rsidR="00726EDE" w:rsidRPr="00726EDE" w:rsidRDefault="00726EDE" w:rsidP="00A52EA5">
      <w:pPr>
        <w:spacing w:line="276" w:lineRule="auto"/>
        <w:jc w:val="both"/>
        <w:rPr>
          <w:rFonts w:ascii="Times New Roman" w:hAnsi="Times New Roman" w:cs="Times New Roman"/>
          <w:sz w:val="24"/>
          <w:szCs w:val="24"/>
        </w:rPr>
      </w:pPr>
      <w:r w:rsidRPr="00726EDE">
        <w:rPr>
          <w:rFonts w:ascii="Times New Roman" w:hAnsi="Times New Roman" w:cs="Times New Roman"/>
          <w:sz w:val="24"/>
          <w:szCs w:val="24"/>
        </w:rPr>
        <w:t xml:space="preserve">Mergers and acquisitions (M&amp;As) present both significant opportunities and challenges, particularly when it comes to integrating organizational cultures. </w:t>
      </w:r>
      <w:proofErr w:type="spellStart"/>
      <w:r w:rsidRPr="00726EDE">
        <w:rPr>
          <w:rFonts w:ascii="Times New Roman" w:hAnsi="Times New Roman" w:cs="Times New Roman"/>
          <w:sz w:val="24"/>
          <w:szCs w:val="24"/>
        </w:rPr>
        <w:t>GlobalTech’s</w:t>
      </w:r>
      <w:proofErr w:type="spellEnd"/>
      <w:r w:rsidRPr="00726EDE">
        <w:rPr>
          <w:rFonts w:ascii="Times New Roman" w:hAnsi="Times New Roman" w:cs="Times New Roman"/>
          <w:sz w:val="24"/>
          <w:szCs w:val="24"/>
        </w:rPr>
        <w:t xml:space="preserve"> acquisition of </w:t>
      </w:r>
      <w:proofErr w:type="spellStart"/>
      <w:r w:rsidRPr="00726EDE">
        <w:rPr>
          <w:rFonts w:ascii="Times New Roman" w:hAnsi="Times New Roman" w:cs="Times New Roman"/>
          <w:sz w:val="24"/>
          <w:szCs w:val="24"/>
        </w:rPr>
        <w:t>InnovAI</w:t>
      </w:r>
      <w:proofErr w:type="spellEnd"/>
      <w:r w:rsidRPr="00726EDE">
        <w:rPr>
          <w:rFonts w:ascii="Times New Roman" w:hAnsi="Times New Roman" w:cs="Times New Roman"/>
          <w:sz w:val="24"/>
          <w:szCs w:val="24"/>
        </w:rPr>
        <w:t xml:space="preserve"> is a prime example of how cultural differences between an established, process-driven organization and a fast-paced, agile startup can lead to friction. </w:t>
      </w:r>
      <w:proofErr w:type="spellStart"/>
      <w:r w:rsidRPr="00726EDE">
        <w:rPr>
          <w:rFonts w:ascii="Times New Roman" w:hAnsi="Times New Roman" w:cs="Times New Roman"/>
          <w:sz w:val="24"/>
          <w:szCs w:val="24"/>
        </w:rPr>
        <w:t>GlobalTech's</w:t>
      </w:r>
      <w:proofErr w:type="spellEnd"/>
      <w:r w:rsidRPr="00726EDE">
        <w:rPr>
          <w:rFonts w:ascii="Times New Roman" w:hAnsi="Times New Roman" w:cs="Times New Roman"/>
          <w:sz w:val="24"/>
          <w:szCs w:val="24"/>
        </w:rPr>
        <w:t xml:space="preserve"> structured, corporate environment clashes with </w:t>
      </w:r>
      <w:proofErr w:type="spellStart"/>
      <w:r w:rsidRPr="00726EDE">
        <w:rPr>
          <w:rFonts w:ascii="Times New Roman" w:hAnsi="Times New Roman" w:cs="Times New Roman"/>
          <w:sz w:val="24"/>
          <w:szCs w:val="24"/>
        </w:rPr>
        <w:t>InnovAI's</w:t>
      </w:r>
      <w:proofErr w:type="spellEnd"/>
      <w:r w:rsidRPr="00726EDE">
        <w:rPr>
          <w:rFonts w:ascii="Times New Roman" w:hAnsi="Times New Roman" w:cs="Times New Roman"/>
          <w:sz w:val="24"/>
          <w:szCs w:val="24"/>
        </w:rPr>
        <w:t xml:space="preserve"> flexible, startup mentality, creating tension among employees and complicating the process of cultural integration. The leadership of </w:t>
      </w:r>
      <w:proofErr w:type="spellStart"/>
      <w:r w:rsidRPr="00726EDE">
        <w:rPr>
          <w:rFonts w:ascii="Times New Roman" w:hAnsi="Times New Roman" w:cs="Times New Roman"/>
          <w:sz w:val="24"/>
          <w:szCs w:val="24"/>
        </w:rPr>
        <w:t>GlobalTech</w:t>
      </w:r>
      <w:proofErr w:type="spellEnd"/>
      <w:r w:rsidRPr="00726EDE">
        <w:rPr>
          <w:rFonts w:ascii="Times New Roman" w:hAnsi="Times New Roman" w:cs="Times New Roman"/>
          <w:sz w:val="24"/>
          <w:szCs w:val="24"/>
        </w:rPr>
        <w:t xml:space="preserve"> now faces the challenge of managing these cultural differences while maintaining operational efficiency and employee morale. How leadership manages this integration can determine the success or failure of the acquisition. Effective leadership can shape and sustain </w:t>
      </w:r>
      <w:r w:rsidRPr="00726EDE">
        <w:rPr>
          <w:rFonts w:ascii="Times New Roman" w:hAnsi="Times New Roman" w:cs="Times New Roman"/>
          <w:sz w:val="24"/>
          <w:szCs w:val="24"/>
        </w:rPr>
        <w:lastRenderedPageBreak/>
        <w:t xml:space="preserve">organizational culture, ensuring that both the strengths of </w:t>
      </w:r>
      <w:proofErr w:type="spellStart"/>
      <w:r w:rsidRPr="00726EDE">
        <w:rPr>
          <w:rFonts w:ascii="Times New Roman" w:hAnsi="Times New Roman" w:cs="Times New Roman"/>
          <w:sz w:val="24"/>
          <w:szCs w:val="24"/>
        </w:rPr>
        <w:t>GlobalTech</w:t>
      </w:r>
      <w:proofErr w:type="spellEnd"/>
      <w:r w:rsidRPr="00726EDE">
        <w:rPr>
          <w:rFonts w:ascii="Times New Roman" w:hAnsi="Times New Roman" w:cs="Times New Roman"/>
          <w:sz w:val="24"/>
          <w:szCs w:val="24"/>
        </w:rPr>
        <w:t xml:space="preserve"> and </w:t>
      </w:r>
      <w:proofErr w:type="spellStart"/>
      <w:r w:rsidRPr="00726EDE">
        <w:rPr>
          <w:rFonts w:ascii="Times New Roman" w:hAnsi="Times New Roman" w:cs="Times New Roman"/>
          <w:sz w:val="24"/>
          <w:szCs w:val="24"/>
        </w:rPr>
        <w:t>InnovAI</w:t>
      </w:r>
      <w:proofErr w:type="spellEnd"/>
      <w:r w:rsidRPr="00726EDE">
        <w:rPr>
          <w:rFonts w:ascii="Times New Roman" w:hAnsi="Times New Roman" w:cs="Times New Roman"/>
          <w:sz w:val="24"/>
          <w:szCs w:val="24"/>
        </w:rPr>
        <w:t xml:space="preserve"> are harnessed without compromising the goals of the merger. Leaders need to create a cultural environment that respects the values of both organizations and strategically guides the combined entity toward a unified culture. This scenario will examine how leadership can influence cultural integration in M&amp;As, the key challenges </w:t>
      </w:r>
      <w:proofErr w:type="spellStart"/>
      <w:r w:rsidRPr="00726EDE">
        <w:rPr>
          <w:rFonts w:ascii="Times New Roman" w:hAnsi="Times New Roman" w:cs="Times New Roman"/>
          <w:sz w:val="24"/>
          <w:szCs w:val="24"/>
        </w:rPr>
        <w:t>GlobalTech's</w:t>
      </w:r>
      <w:proofErr w:type="spellEnd"/>
      <w:r w:rsidRPr="00726EDE">
        <w:rPr>
          <w:rFonts w:ascii="Times New Roman" w:hAnsi="Times New Roman" w:cs="Times New Roman"/>
          <w:sz w:val="24"/>
          <w:szCs w:val="24"/>
        </w:rPr>
        <w:t xml:space="preserve"> leaders face, and the strategic actions they can take to foster long-term cultural alignment.</w:t>
      </w:r>
    </w:p>
    <w:p w14:paraId="58E0DDE7" w14:textId="33BB1E2C" w:rsidR="00726EDE" w:rsidRPr="008A6AC1" w:rsidRDefault="00726EDE" w:rsidP="00A52EA5">
      <w:pPr>
        <w:spacing w:line="276" w:lineRule="auto"/>
        <w:jc w:val="both"/>
        <w:rPr>
          <w:rFonts w:ascii="Times New Roman" w:hAnsi="Times New Roman" w:cs="Times New Roman"/>
          <w:b/>
          <w:bCs/>
          <w:sz w:val="24"/>
          <w:szCs w:val="24"/>
        </w:rPr>
      </w:pPr>
      <w:r w:rsidRPr="008A6AC1">
        <w:rPr>
          <w:rFonts w:ascii="Times New Roman" w:hAnsi="Times New Roman" w:cs="Times New Roman"/>
          <w:b/>
          <w:bCs/>
          <w:sz w:val="24"/>
          <w:szCs w:val="24"/>
          <w:u w:val="single"/>
        </w:rPr>
        <w:t>Concepts and Application</w:t>
      </w:r>
      <w:r w:rsidR="008A6AC1" w:rsidRPr="008A6AC1">
        <w:rPr>
          <w:rFonts w:ascii="Times New Roman" w:hAnsi="Times New Roman" w:cs="Times New Roman"/>
          <w:b/>
          <w:bCs/>
          <w:sz w:val="24"/>
          <w:szCs w:val="24"/>
        </w:rPr>
        <w:t>:</w:t>
      </w:r>
    </w:p>
    <w:p w14:paraId="34DFC038" w14:textId="77777777" w:rsidR="00A5308C" w:rsidRPr="000B4B1E" w:rsidRDefault="00A5308C" w:rsidP="00A5308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6DE0036" w14:textId="77777777" w:rsidR="00A5308C" w:rsidRPr="00353199" w:rsidRDefault="00A5308C" w:rsidP="00A5308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DBABF42"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047FDD3" w14:textId="77777777" w:rsidR="00A5308C" w:rsidRPr="00353199" w:rsidRDefault="00A5308C" w:rsidP="00A5308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4E15FFD"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52C7309"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545D925"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3A80EC0"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35DB24EE" w14:textId="77777777" w:rsidR="00A5308C" w:rsidRDefault="00A5308C" w:rsidP="00A52EA5">
      <w:pPr>
        <w:spacing w:line="276" w:lineRule="auto"/>
        <w:jc w:val="both"/>
        <w:rPr>
          <w:rFonts w:ascii="Times New Roman" w:hAnsi="Times New Roman" w:cs="Times New Roman"/>
          <w:sz w:val="24"/>
          <w:szCs w:val="24"/>
        </w:rPr>
      </w:pPr>
    </w:p>
    <w:p w14:paraId="6B68A8A9" w14:textId="514A98F7" w:rsidR="00B5573E" w:rsidRPr="00931D5C" w:rsidRDefault="00B5573E" w:rsidP="00A52EA5">
      <w:pPr>
        <w:spacing w:line="276" w:lineRule="auto"/>
        <w:jc w:val="both"/>
        <w:rPr>
          <w:rFonts w:ascii="Times New Roman" w:hAnsi="Times New Roman" w:cs="Times New Roman"/>
          <w:b/>
          <w:bCs/>
          <w:sz w:val="24"/>
          <w:szCs w:val="24"/>
        </w:rPr>
      </w:pPr>
      <w:r w:rsidRPr="00931D5C">
        <w:rPr>
          <w:rFonts w:ascii="Times New Roman" w:hAnsi="Times New Roman" w:cs="Times New Roman"/>
          <w:b/>
          <w:bCs/>
          <w:sz w:val="24"/>
          <w:szCs w:val="24"/>
        </w:rPr>
        <w:t>Q3 (A) Organisational Culture and Business Strategy</w:t>
      </w:r>
    </w:p>
    <w:p w14:paraId="51211785" w14:textId="6A242183" w:rsidR="00940A59" w:rsidRDefault="00B5573E" w:rsidP="00A52EA5">
      <w:pPr>
        <w:spacing w:line="276" w:lineRule="auto"/>
        <w:jc w:val="both"/>
        <w:rPr>
          <w:rFonts w:ascii="Times New Roman" w:hAnsi="Times New Roman" w:cs="Times New Roman"/>
          <w:sz w:val="24"/>
          <w:szCs w:val="24"/>
        </w:rPr>
      </w:pPr>
      <w:r w:rsidRPr="00931D5C">
        <w:rPr>
          <w:rFonts w:ascii="Times New Roman" w:hAnsi="Times New Roman" w:cs="Times New Roman"/>
          <w:b/>
          <w:bCs/>
          <w:sz w:val="24"/>
          <w:szCs w:val="24"/>
        </w:rPr>
        <w:t xml:space="preserve">At </w:t>
      </w:r>
      <w:proofErr w:type="spellStart"/>
      <w:r w:rsidRPr="00931D5C">
        <w:rPr>
          <w:rFonts w:ascii="Times New Roman" w:hAnsi="Times New Roman" w:cs="Times New Roman"/>
          <w:b/>
          <w:bCs/>
          <w:sz w:val="24"/>
          <w:szCs w:val="24"/>
        </w:rPr>
        <w:t>NovaGen</w:t>
      </w:r>
      <w:proofErr w:type="spellEnd"/>
      <w:r w:rsidRPr="00931D5C">
        <w:rPr>
          <w:rFonts w:ascii="Times New Roman" w:hAnsi="Times New Roman" w:cs="Times New Roman"/>
          <w:b/>
          <w:bCs/>
          <w:sz w:val="24"/>
          <w:szCs w:val="24"/>
        </w:rPr>
        <w:t xml:space="preserve"> Biotech, leadership aims to expand into new markets while preserving</w:t>
      </w:r>
      <w:r w:rsidR="00940A59" w:rsidRPr="00931D5C">
        <w:rPr>
          <w:rFonts w:ascii="Times New Roman" w:hAnsi="Times New Roman" w:cs="Times New Roman"/>
          <w:b/>
          <w:bCs/>
          <w:sz w:val="24"/>
          <w:szCs w:val="24"/>
        </w:rPr>
        <w:t xml:space="preserve"> </w:t>
      </w:r>
      <w:r w:rsidRPr="00931D5C">
        <w:rPr>
          <w:rFonts w:ascii="Times New Roman" w:hAnsi="Times New Roman" w:cs="Times New Roman"/>
          <w:b/>
          <w:bCs/>
          <w:sz w:val="24"/>
          <w:szCs w:val="24"/>
        </w:rPr>
        <w:t>its</w:t>
      </w:r>
      <w:r w:rsidR="00940A59" w:rsidRPr="00931D5C">
        <w:rPr>
          <w:rFonts w:ascii="Times New Roman" w:hAnsi="Times New Roman" w:cs="Times New Roman"/>
          <w:b/>
          <w:bCs/>
          <w:sz w:val="24"/>
          <w:szCs w:val="24"/>
        </w:rPr>
        <w:t xml:space="preserve"> </w:t>
      </w:r>
      <w:r w:rsidRPr="00931D5C">
        <w:rPr>
          <w:rFonts w:ascii="Times New Roman" w:hAnsi="Times New Roman" w:cs="Times New Roman"/>
          <w:b/>
          <w:bCs/>
          <w:sz w:val="24"/>
          <w:szCs w:val="24"/>
        </w:rPr>
        <w:t>innovative, collaborative culture. As part of the strategic planning team, design a</w:t>
      </w:r>
      <w:r w:rsidR="00940A59" w:rsidRPr="00931D5C">
        <w:rPr>
          <w:rFonts w:ascii="Times New Roman" w:hAnsi="Times New Roman" w:cs="Times New Roman"/>
          <w:b/>
          <w:bCs/>
          <w:sz w:val="24"/>
          <w:szCs w:val="24"/>
        </w:rPr>
        <w:t xml:space="preserve"> </w:t>
      </w:r>
      <w:r w:rsidRPr="00931D5C">
        <w:rPr>
          <w:rFonts w:ascii="Times New Roman" w:hAnsi="Times New Roman" w:cs="Times New Roman"/>
          <w:b/>
          <w:bCs/>
          <w:sz w:val="24"/>
          <w:szCs w:val="24"/>
        </w:rPr>
        <w:t xml:space="preserve">strategy that aligns </w:t>
      </w:r>
      <w:proofErr w:type="spellStart"/>
      <w:r w:rsidRPr="00931D5C">
        <w:rPr>
          <w:rFonts w:ascii="Times New Roman" w:hAnsi="Times New Roman" w:cs="Times New Roman"/>
          <w:b/>
          <w:bCs/>
          <w:sz w:val="24"/>
          <w:szCs w:val="24"/>
        </w:rPr>
        <w:t>NovaGen’s</w:t>
      </w:r>
      <w:proofErr w:type="spellEnd"/>
      <w:r w:rsidRPr="00931D5C">
        <w:rPr>
          <w:rFonts w:ascii="Times New Roman" w:hAnsi="Times New Roman" w:cs="Times New Roman"/>
          <w:b/>
          <w:bCs/>
          <w:sz w:val="24"/>
          <w:szCs w:val="24"/>
        </w:rPr>
        <w:t xml:space="preserve"> culture with its long-term business objectives in a</w:t>
      </w:r>
      <w:r w:rsidR="00940A59" w:rsidRPr="00931D5C">
        <w:rPr>
          <w:rFonts w:ascii="Times New Roman" w:hAnsi="Times New Roman" w:cs="Times New Roman"/>
          <w:b/>
          <w:bCs/>
          <w:sz w:val="24"/>
          <w:szCs w:val="24"/>
        </w:rPr>
        <w:t xml:space="preserve"> </w:t>
      </w:r>
      <w:r w:rsidRPr="00931D5C">
        <w:rPr>
          <w:rFonts w:ascii="Times New Roman" w:hAnsi="Times New Roman" w:cs="Times New Roman"/>
          <w:b/>
          <w:bCs/>
          <w:sz w:val="24"/>
          <w:szCs w:val="24"/>
        </w:rPr>
        <w:t>fast-changing industry. Support your response with a real-world example of an</w:t>
      </w:r>
      <w:r w:rsidR="00940A59" w:rsidRPr="00931D5C">
        <w:rPr>
          <w:rFonts w:ascii="Times New Roman" w:hAnsi="Times New Roman" w:cs="Times New Roman"/>
          <w:b/>
          <w:bCs/>
          <w:sz w:val="24"/>
          <w:szCs w:val="24"/>
        </w:rPr>
        <w:t xml:space="preserve"> </w:t>
      </w:r>
      <w:r w:rsidRPr="00931D5C">
        <w:rPr>
          <w:rFonts w:ascii="Times New Roman" w:hAnsi="Times New Roman" w:cs="Times New Roman"/>
          <w:b/>
          <w:bCs/>
          <w:sz w:val="24"/>
          <w:szCs w:val="24"/>
        </w:rPr>
        <w:t>organization that has successfully achieved this alignment.</w:t>
      </w:r>
    </w:p>
    <w:p w14:paraId="4093CCC0" w14:textId="1C717DC8" w:rsidR="00E5683E" w:rsidRPr="00931D5C" w:rsidRDefault="00E5683E" w:rsidP="00A52EA5">
      <w:pPr>
        <w:spacing w:line="276" w:lineRule="auto"/>
        <w:jc w:val="both"/>
        <w:rPr>
          <w:rFonts w:ascii="Times New Roman" w:hAnsi="Times New Roman" w:cs="Times New Roman"/>
          <w:b/>
          <w:bCs/>
          <w:sz w:val="24"/>
          <w:szCs w:val="24"/>
        </w:rPr>
      </w:pPr>
      <w:r w:rsidRPr="00931D5C">
        <w:rPr>
          <w:rFonts w:ascii="Times New Roman" w:hAnsi="Times New Roman" w:cs="Times New Roman"/>
          <w:b/>
          <w:bCs/>
          <w:sz w:val="24"/>
          <w:szCs w:val="24"/>
        </w:rPr>
        <w:t>Answer:</w:t>
      </w:r>
    </w:p>
    <w:p w14:paraId="7F671437" w14:textId="3E052917" w:rsidR="00931D5C" w:rsidRPr="009834AA" w:rsidRDefault="00931D5C" w:rsidP="00A52EA5">
      <w:pPr>
        <w:spacing w:line="276" w:lineRule="auto"/>
        <w:jc w:val="both"/>
        <w:rPr>
          <w:rFonts w:ascii="Times New Roman" w:hAnsi="Times New Roman" w:cs="Times New Roman"/>
          <w:b/>
          <w:bCs/>
          <w:sz w:val="24"/>
          <w:szCs w:val="24"/>
        </w:rPr>
      </w:pPr>
      <w:r w:rsidRPr="009834AA">
        <w:rPr>
          <w:rFonts w:ascii="Times New Roman" w:hAnsi="Times New Roman" w:cs="Times New Roman"/>
          <w:b/>
          <w:bCs/>
          <w:sz w:val="24"/>
          <w:szCs w:val="24"/>
          <w:u w:val="single"/>
        </w:rPr>
        <w:t>Introduction</w:t>
      </w:r>
      <w:r w:rsidR="009834AA" w:rsidRPr="009834AA">
        <w:rPr>
          <w:rFonts w:ascii="Times New Roman" w:hAnsi="Times New Roman" w:cs="Times New Roman"/>
          <w:b/>
          <w:bCs/>
          <w:sz w:val="24"/>
          <w:szCs w:val="24"/>
        </w:rPr>
        <w:t>:</w:t>
      </w:r>
    </w:p>
    <w:p w14:paraId="307F73F3" w14:textId="77777777" w:rsidR="00931D5C" w:rsidRPr="00931D5C" w:rsidRDefault="00931D5C" w:rsidP="00A52EA5">
      <w:pPr>
        <w:spacing w:line="276" w:lineRule="auto"/>
        <w:jc w:val="both"/>
        <w:rPr>
          <w:rFonts w:ascii="Times New Roman" w:hAnsi="Times New Roman" w:cs="Times New Roman"/>
          <w:sz w:val="24"/>
          <w:szCs w:val="24"/>
        </w:rPr>
      </w:pPr>
      <w:proofErr w:type="spellStart"/>
      <w:r w:rsidRPr="00931D5C">
        <w:rPr>
          <w:rFonts w:ascii="Times New Roman" w:hAnsi="Times New Roman" w:cs="Times New Roman"/>
          <w:sz w:val="24"/>
          <w:szCs w:val="24"/>
        </w:rPr>
        <w:lastRenderedPageBreak/>
        <w:t>NovaGen</w:t>
      </w:r>
      <w:proofErr w:type="spellEnd"/>
      <w:r w:rsidRPr="00931D5C">
        <w:rPr>
          <w:rFonts w:ascii="Times New Roman" w:hAnsi="Times New Roman" w:cs="Times New Roman"/>
          <w:sz w:val="24"/>
          <w:szCs w:val="24"/>
        </w:rPr>
        <w:t xml:space="preserve"> Biotech, with its innovative and collaborative culture, is looking to expand into new markets while staying true to its core values. The biotechnology industry is fast-evolving, and as the company scales, it faces the challenge of maintaining its culture while pursuing long-term business objectives. Strategic alignment of the company’s culture with its business goals will be crucial to ensure that </w:t>
      </w:r>
      <w:proofErr w:type="spellStart"/>
      <w:r w:rsidRPr="00931D5C">
        <w:rPr>
          <w:rFonts w:ascii="Times New Roman" w:hAnsi="Times New Roman" w:cs="Times New Roman"/>
          <w:sz w:val="24"/>
          <w:szCs w:val="24"/>
        </w:rPr>
        <w:t>NovaGen</w:t>
      </w:r>
      <w:proofErr w:type="spellEnd"/>
      <w:r w:rsidRPr="00931D5C">
        <w:rPr>
          <w:rFonts w:ascii="Times New Roman" w:hAnsi="Times New Roman" w:cs="Times New Roman"/>
          <w:sz w:val="24"/>
          <w:szCs w:val="24"/>
        </w:rPr>
        <w:t xml:space="preserve"> remains agile, innovative, and competitive. The leadership must create a strategy that not only supports growth but also nurtures the existing cultural values that have contributed to its success.</w:t>
      </w:r>
    </w:p>
    <w:p w14:paraId="40DFBF6C" w14:textId="6DD92F32" w:rsidR="00931D5C" w:rsidRPr="009834AA" w:rsidRDefault="00931D5C" w:rsidP="00A52EA5">
      <w:pPr>
        <w:spacing w:line="276" w:lineRule="auto"/>
        <w:jc w:val="both"/>
        <w:rPr>
          <w:rFonts w:ascii="Times New Roman" w:hAnsi="Times New Roman" w:cs="Times New Roman"/>
          <w:b/>
          <w:bCs/>
          <w:sz w:val="24"/>
          <w:szCs w:val="24"/>
        </w:rPr>
      </w:pPr>
      <w:r w:rsidRPr="009834AA">
        <w:rPr>
          <w:rFonts w:ascii="Times New Roman" w:hAnsi="Times New Roman" w:cs="Times New Roman"/>
          <w:b/>
          <w:bCs/>
          <w:sz w:val="24"/>
          <w:szCs w:val="24"/>
          <w:u w:val="single"/>
        </w:rPr>
        <w:t>Concepts and Application</w:t>
      </w:r>
      <w:r w:rsidR="009834AA" w:rsidRPr="009834AA">
        <w:rPr>
          <w:rFonts w:ascii="Times New Roman" w:hAnsi="Times New Roman" w:cs="Times New Roman"/>
          <w:b/>
          <w:bCs/>
          <w:sz w:val="24"/>
          <w:szCs w:val="24"/>
        </w:rPr>
        <w:t>:</w:t>
      </w:r>
    </w:p>
    <w:p w14:paraId="33249933" w14:textId="77777777" w:rsidR="00A5308C" w:rsidRPr="000B4B1E" w:rsidRDefault="00A5308C" w:rsidP="00A5308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E161218" w14:textId="77777777" w:rsidR="00A5308C" w:rsidRPr="00353199" w:rsidRDefault="00A5308C" w:rsidP="00A5308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FC0F105"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7EB1F8A" w14:textId="77777777" w:rsidR="00A5308C" w:rsidRPr="00353199" w:rsidRDefault="00A5308C" w:rsidP="00A5308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225B8FD"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C36A32C"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71E799F"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72C89CC"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79C6FFFA" w14:textId="77777777" w:rsidR="00A5308C" w:rsidRDefault="00A5308C" w:rsidP="00A52EA5">
      <w:pPr>
        <w:spacing w:line="276" w:lineRule="auto"/>
        <w:jc w:val="both"/>
        <w:rPr>
          <w:rFonts w:ascii="Times New Roman" w:hAnsi="Times New Roman" w:cs="Times New Roman"/>
          <w:sz w:val="24"/>
          <w:szCs w:val="24"/>
        </w:rPr>
      </w:pPr>
    </w:p>
    <w:p w14:paraId="3853195B" w14:textId="62AF4A6C" w:rsidR="00B5573E" w:rsidRPr="00C20657" w:rsidRDefault="00B5573E" w:rsidP="00A52EA5">
      <w:pPr>
        <w:spacing w:line="276" w:lineRule="auto"/>
        <w:jc w:val="both"/>
        <w:rPr>
          <w:rFonts w:ascii="Times New Roman" w:hAnsi="Times New Roman" w:cs="Times New Roman"/>
          <w:b/>
          <w:bCs/>
          <w:sz w:val="24"/>
          <w:szCs w:val="24"/>
        </w:rPr>
      </w:pPr>
      <w:r w:rsidRPr="00C20657">
        <w:rPr>
          <w:rFonts w:ascii="Times New Roman" w:hAnsi="Times New Roman" w:cs="Times New Roman"/>
          <w:b/>
          <w:bCs/>
          <w:sz w:val="24"/>
          <w:szCs w:val="24"/>
        </w:rPr>
        <w:t>Q3 (B) Question 3.b:</w:t>
      </w:r>
    </w:p>
    <w:p w14:paraId="37A12DEE" w14:textId="77777777" w:rsidR="00C83737" w:rsidRPr="00C20657" w:rsidRDefault="00B5573E" w:rsidP="00A52EA5">
      <w:pPr>
        <w:spacing w:line="276" w:lineRule="auto"/>
        <w:jc w:val="both"/>
        <w:rPr>
          <w:rFonts w:ascii="Times New Roman" w:hAnsi="Times New Roman" w:cs="Times New Roman"/>
          <w:b/>
          <w:bCs/>
          <w:sz w:val="24"/>
          <w:szCs w:val="24"/>
        </w:rPr>
      </w:pPr>
      <w:proofErr w:type="spellStart"/>
      <w:r w:rsidRPr="00C20657">
        <w:rPr>
          <w:rFonts w:ascii="Times New Roman" w:hAnsi="Times New Roman" w:cs="Times New Roman"/>
          <w:b/>
          <w:bCs/>
          <w:i/>
          <w:iCs/>
          <w:sz w:val="24"/>
          <w:szCs w:val="24"/>
        </w:rPr>
        <w:t>VibraTech</w:t>
      </w:r>
      <w:proofErr w:type="spellEnd"/>
      <w:r w:rsidRPr="00C20657">
        <w:rPr>
          <w:rFonts w:ascii="Times New Roman" w:hAnsi="Times New Roman" w:cs="Times New Roman"/>
          <w:b/>
          <w:bCs/>
          <w:sz w:val="24"/>
          <w:szCs w:val="24"/>
        </w:rPr>
        <w:t>, a global technology firm known for its structured, process-driven culture,</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 xml:space="preserve">has recently acquired </w:t>
      </w:r>
      <w:proofErr w:type="spellStart"/>
      <w:r w:rsidRPr="00C20657">
        <w:rPr>
          <w:rFonts w:ascii="Times New Roman" w:hAnsi="Times New Roman" w:cs="Times New Roman"/>
          <w:b/>
          <w:bCs/>
          <w:sz w:val="24"/>
          <w:szCs w:val="24"/>
        </w:rPr>
        <w:t>FlexInnovate</w:t>
      </w:r>
      <w:proofErr w:type="spellEnd"/>
      <w:r w:rsidRPr="00C20657">
        <w:rPr>
          <w:rFonts w:ascii="Times New Roman" w:hAnsi="Times New Roman" w:cs="Times New Roman"/>
          <w:b/>
          <w:bCs/>
          <w:sz w:val="24"/>
          <w:szCs w:val="24"/>
        </w:rPr>
        <w:t>, a startup celebrated for its informal, agile, and</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highly innovative work environment. Soon after the merger, challenges emerge:</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communication gaps, cultural clashes, and employee disengagement threaten to derail</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integration efforts.</w:t>
      </w:r>
    </w:p>
    <w:p w14:paraId="70FF17BC" w14:textId="01DDDE2E" w:rsidR="002B5A6B" w:rsidRDefault="00B5573E" w:rsidP="00A52EA5">
      <w:pPr>
        <w:spacing w:line="276" w:lineRule="auto"/>
        <w:jc w:val="both"/>
        <w:rPr>
          <w:rFonts w:ascii="Times New Roman" w:hAnsi="Times New Roman" w:cs="Times New Roman"/>
          <w:sz w:val="24"/>
          <w:szCs w:val="24"/>
        </w:rPr>
      </w:pPr>
      <w:r w:rsidRPr="00C20657">
        <w:rPr>
          <w:rFonts w:ascii="Times New Roman" w:hAnsi="Times New Roman" w:cs="Times New Roman"/>
          <w:b/>
          <w:bCs/>
          <w:sz w:val="24"/>
          <w:szCs w:val="24"/>
        </w:rPr>
        <w:t>As part of the post-merger integration team, design a strategic approach to address</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the cultural challenges, nurture synergy, and sustain productivity and employee</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engagement across both organizations. Support your response with a real-world</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 xml:space="preserve">example of how </w:t>
      </w:r>
      <w:r w:rsidRPr="00C20657">
        <w:rPr>
          <w:rFonts w:ascii="Times New Roman" w:hAnsi="Times New Roman" w:cs="Times New Roman"/>
          <w:b/>
          <w:bCs/>
          <w:sz w:val="24"/>
          <w:szCs w:val="24"/>
        </w:rPr>
        <w:lastRenderedPageBreak/>
        <w:t>another company successfully navigated cultural integration after a</w:t>
      </w:r>
      <w:r w:rsidR="00C83737" w:rsidRPr="00C20657">
        <w:rPr>
          <w:rFonts w:ascii="Times New Roman" w:hAnsi="Times New Roman" w:cs="Times New Roman"/>
          <w:b/>
          <w:bCs/>
          <w:sz w:val="24"/>
          <w:szCs w:val="24"/>
        </w:rPr>
        <w:t xml:space="preserve"> </w:t>
      </w:r>
      <w:r w:rsidRPr="00C20657">
        <w:rPr>
          <w:rFonts w:ascii="Times New Roman" w:hAnsi="Times New Roman" w:cs="Times New Roman"/>
          <w:b/>
          <w:bCs/>
          <w:sz w:val="24"/>
          <w:szCs w:val="24"/>
        </w:rPr>
        <w:t>merger or acquisition.</w:t>
      </w:r>
    </w:p>
    <w:p w14:paraId="4899A93E" w14:textId="600288D0" w:rsidR="001A0195" w:rsidRPr="00C20657" w:rsidRDefault="001A0195" w:rsidP="00A52EA5">
      <w:pPr>
        <w:spacing w:line="276" w:lineRule="auto"/>
        <w:jc w:val="both"/>
        <w:rPr>
          <w:rFonts w:ascii="Times New Roman" w:hAnsi="Times New Roman" w:cs="Times New Roman"/>
          <w:b/>
          <w:bCs/>
          <w:sz w:val="24"/>
          <w:szCs w:val="24"/>
        </w:rPr>
      </w:pPr>
      <w:r w:rsidRPr="00C20657">
        <w:rPr>
          <w:rFonts w:ascii="Times New Roman" w:hAnsi="Times New Roman" w:cs="Times New Roman"/>
          <w:b/>
          <w:bCs/>
          <w:sz w:val="24"/>
          <w:szCs w:val="24"/>
        </w:rPr>
        <w:t>Answer:</w:t>
      </w:r>
    </w:p>
    <w:p w14:paraId="12B396D0" w14:textId="21549D69" w:rsidR="00F41746" w:rsidRPr="000C6FEC" w:rsidRDefault="00F41746" w:rsidP="00A52EA5">
      <w:pPr>
        <w:spacing w:line="276" w:lineRule="auto"/>
        <w:jc w:val="both"/>
        <w:rPr>
          <w:rFonts w:ascii="Times New Roman" w:hAnsi="Times New Roman" w:cs="Times New Roman"/>
          <w:b/>
          <w:bCs/>
          <w:sz w:val="24"/>
          <w:szCs w:val="24"/>
        </w:rPr>
      </w:pPr>
      <w:r w:rsidRPr="000C6FEC">
        <w:rPr>
          <w:rFonts w:ascii="Times New Roman" w:hAnsi="Times New Roman" w:cs="Times New Roman"/>
          <w:b/>
          <w:bCs/>
          <w:sz w:val="24"/>
          <w:szCs w:val="24"/>
          <w:u w:val="single"/>
        </w:rPr>
        <w:t>Introduction</w:t>
      </w:r>
      <w:r w:rsidR="000C6FEC" w:rsidRPr="000C6FEC">
        <w:rPr>
          <w:rFonts w:ascii="Times New Roman" w:hAnsi="Times New Roman" w:cs="Times New Roman"/>
          <w:b/>
          <w:bCs/>
          <w:sz w:val="24"/>
          <w:szCs w:val="24"/>
        </w:rPr>
        <w:t>:</w:t>
      </w:r>
    </w:p>
    <w:p w14:paraId="0EAD710C" w14:textId="77777777" w:rsidR="00F41746" w:rsidRPr="00F41746" w:rsidRDefault="00F41746" w:rsidP="00A52EA5">
      <w:pPr>
        <w:spacing w:line="276" w:lineRule="auto"/>
        <w:jc w:val="both"/>
        <w:rPr>
          <w:rFonts w:ascii="Times New Roman" w:hAnsi="Times New Roman" w:cs="Times New Roman"/>
          <w:sz w:val="24"/>
          <w:szCs w:val="24"/>
        </w:rPr>
      </w:pPr>
      <w:proofErr w:type="spellStart"/>
      <w:r w:rsidRPr="00F41746">
        <w:rPr>
          <w:rFonts w:ascii="Times New Roman" w:hAnsi="Times New Roman" w:cs="Times New Roman"/>
          <w:sz w:val="24"/>
          <w:szCs w:val="24"/>
        </w:rPr>
        <w:t>VibraTech</w:t>
      </w:r>
      <w:proofErr w:type="spellEnd"/>
      <w:r w:rsidRPr="00F41746">
        <w:rPr>
          <w:rFonts w:ascii="Times New Roman" w:hAnsi="Times New Roman" w:cs="Times New Roman"/>
          <w:sz w:val="24"/>
          <w:szCs w:val="24"/>
        </w:rPr>
        <w:t xml:space="preserve">, a global technology firm with a structured, process-driven culture, recently acquired </w:t>
      </w:r>
      <w:proofErr w:type="spellStart"/>
      <w:r w:rsidRPr="00F41746">
        <w:rPr>
          <w:rFonts w:ascii="Times New Roman" w:hAnsi="Times New Roman" w:cs="Times New Roman"/>
          <w:sz w:val="24"/>
          <w:szCs w:val="24"/>
        </w:rPr>
        <w:t>FlexInnovate</w:t>
      </w:r>
      <w:proofErr w:type="spellEnd"/>
      <w:r w:rsidRPr="00F41746">
        <w:rPr>
          <w:rFonts w:ascii="Times New Roman" w:hAnsi="Times New Roman" w:cs="Times New Roman"/>
          <w:sz w:val="24"/>
          <w:szCs w:val="24"/>
        </w:rPr>
        <w:t xml:space="preserve">, a startup known for its informal, agile, and innovative environment. After the merger, cultural clashes and communication gaps began to emerge, leading to employee disengagement and concerns about integration. To overcome these challenges and ensure a successful merger, </w:t>
      </w:r>
      <w:proofErr w:type="gramStart"/>
      <w:r w:rsidRPr="00F41746">
        <w:rPr>
          <w:rFonts w:ascii="Times New Roman" w:hAnsi="Times New Roman" w:cs="Times New Roman"/>
          <w:sz w:val="24"/>
          <w:szCs w:val="24"/>
        </w:rPr>
        <w:t>it’s</w:t>
      </w:r>
      <w:proofErr w:type="gramEnd"/>
      <w:r w:rsidRPr="00F41746">
        <w:rPr>
          <w:rFonts w:ascii="Times New Roman" w:hAnsi="Times New Roman" w:cs="Times New Roman"/>
          <w:sz w:val="24"/>
          <w:szCs w:val="24"/>
        </w:rPr>
        <w:t xml:space="preserve"> crucial to design a strategic approach that bridges cultural divides, fosters collaboration, and sustains productivity and engagement. By creating a unified culture that values both structured processes and innovation, </w:t>
      </w:r>
      <w:proofErr w:type="spellStart"/>
      <w:r w:rsidRPr="00F41746">
        <w:rPr>
          <w:rFonts w:ascii="Times New Roman" w:hAnsi="Times New Roman" w:cs="Times New Roman"/>
          <w:sz w:val="24"/>
          <w:szCs w:val="24"/>
        </w:rPr>
        <w:t>VibraTech</w:t>
      </w:r>
      <w:proofErr w:type="spellEnd"/>
      <w:r w:rsidRPr="00F41746">
        <w:rPr>
          <w:rFonts w:ascii="Times New Roman" w:hAnsi="Times New Roman" w:cs="Times New Roman"/>
          <w:sz w:val="24"/>
          <w:szCs w:val="24"/>
        </w:rPr>
        <w:t xml:space="preserve"> can realize the full potential of the merger.</w:t>
      </w:r>
    </w:p>
    <w:p w14:paraId="79896C87" w14:textId="174EA994" w:rsidR="00F41746" w:rsidRPr="000C6FEC" w:rsidRDefault="00F41746" w:rsidP="00A52EA5">
      <w:pPr>
        <w:spacing w:line="276" w:lineRule="auto"/>
        <w:jc w:val="both"/>
        <w:rPr>
          <w:rFonts w:ascii="Times New Roman" w:hAnsi="Times New Roman" w:cs="Times New Roman"/>
          <w:b/>
          <w:bCs/>
          <w:sz w:val="24"/>
          <w:szCs w:val="24"/>
        </w:rPr>
      </w:pPr>
      <w:r w:rsidRPr="000C6FEC">
        <w:rPr>
          <w:rFonts w:ascii="Times New Roman" w:hAnsi="Times New Roman" w:cs="Times New Roman"/>
          <w:b/>
          <w:bCs/>
          <w:sz w:val="24"/>
          <w:szCs w:val="24"/>
          <w:u w:val="single"/>
        </w:rPr>
        <w:t>Concepts and Application</w:t>
      </w:r>
      <w:r w:rsidR="000C6FEC" w:rsidRPr="000C6FEC">
        <w:rPr>
          <w:rFonts w:ascii="Times New Roman" w:hAnsi="Times New Roman" w:cs="Times New Roman"/>
          <w:b/>
          <w:bCs/>
          <w:sz w:val="24"/>
          <w:szCs w:val="24"/>
        </w:rPr>
        <w:t>:</w:t>
      </w:r>
    </w:p>
    <w:p w14:paraId="6257057E" w14:textId="77777777" w:rsidR="00A5308C" w:rsidRPr="000B4B1E" w:rsidRDefault="00A5308C" w:rsidP="00A5308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F7A8D5D" w14:textId="77777777" w:rsidR="00A5308C" w:rsidRPr="00353199" w:rsidRDefault="00A5308C" w:rsidP="00A5308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B8DF36A"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FC0000C" w14:textId="77777777" w:rsidR="00A5308C" w:rsidRPr="00353199" w:rsidRDefault="00A5308C" w:rsidP="00A5308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3CEC4B2" w14:textId="77777777" w:rsidR="00A5308C" w:rsidRPr="00525CF7" w:rsidRDefault="00A5308C" w:rsidP="00A5308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E5CAFB7"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4CDCB28"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5F7A8E7" w14:textId="77777777" w:rsidR="00A5308C" w:rsidRPr="004C68F7" w:rsidRDefault="00A5308C" w:rsidP="00A5308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4B11833D" w14:textId="77777777" w:rsidR="001A0195" w:rsidRPr="00B5573E" w:rsidRDefault="001A0195" w:rsidP="00A5308C">
      <w:pPr>
        <w:spacing w:line="276" w:lineRule="auto"/>
        <w:jc w:val="both"/>
        <w:rPr>
          <w:rFonts w:ascii="Times New Roman" w:hAnsi="Times New Roman" w:cs="Times New Roman"/>
          <w:sz w:val="24"/>
          <w:szCs w:val="24"/>
        </w:rPr>
      </w:pPr>
    </w:p>
    <w:sectPr w:rsidR="001A0195" w:rsidRPr="00B5573E" w:rsidSect="00A52EA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3E"/>
    <w:rsid w:val="00027A6D"/>
    <w:rsid w:val="000B5F67"/>
    <w:rsid w:val="000C6FEC"/>
    <w:rsid w:val="000E6F71"/>
    <w:rsid w:val="00143C06"/>
    <w:rsid w:val="00170484"/>
    <w:rsid w:val="00171F07"/>
    <w:rsid w:val="001941AE"/>
    <w:rsid w:val="001A0195"/>
    <w:rsid w:val="001F6B1A"/>
    <w:rsid w:val="00261E90"/>
    <w:rsid w:val="002B5A6B"/>
    <w:rsid w:val="003B59D5"/>
    <w:rsid w:val="003C58A1"/>
    <w:rsid w:val="003D554B"/>
    <w:rsid w:val="004C5345"/>
    <w:rsid w:val="00533E2B"/>
    <w:rsid w:val="005B2EBD"/>
    <w:rsid w:val="00607120"/>
    <w:rsid w:val="006C21DD"/>
    <w:rsid w:val="006F01BC"/>
    <w:rsid w:val="00726EDE"/>
    <w:rsid w:val="0084217A"/>
    <w:rsid w:val="008A3539"/>
    <w:rsid w:val="008A4EAB"/>
    <w:rsid w:val="008A6AC1"/>
    <w:rsid w:val="008D1260"/>
    <w:rsid w:val="008D263D"/>
    <w:rsid w:val="008D4BCC"/>
    <w:rsid w:val="00931D5C"/>
    <w:rsid w:val="00940A59"/>
    <w:rsid w:val="009834AA"/>
    <w:rsid w:val="009B4D78"/>
    <w:rsid w:val="00A52EA5"/>
    <w:rsid w:val="00A5308C"/>
    <w:rsid w:val="00B071E9"/>
    <w:rsid w:val="00B072C9"/>
    <w:rsid w:val="00B203A3"/>
    <w:rsid w:val="00B22379"/>
    <w:rsid w:val="00B32C6E"/>
    <w:rsid w:val="00B5573E"/>
    <w:rsid w:val="00BE6F6D"/>
    <w:rsid w:val="00C20657"/>
    <w:rsid w:val="00C24A53"/>
    <w:rsid w:val="00C371E8"/>
    <w:rsid w:val="00C406FF"/>
    <w:rsid w:val="00C60BCB"/>
    <w:rsid w:val="00C82637"/>
    <w:rsid w:val="00C83737"/>
    <w:rsid w:val="00D5329D"/>
    <w:rsid w:val="00E5683E"/>
    <w:rsid w:val="00EC1B2B"/>
    <w:rsid w:val="00EF79D2"/>
    <w:rsid w:val="00F41746"/>
    <w:rsid w:val="00F546EA"/>
    <w:rsid w:val="00FD3359"/>
    <w:rsid w:val="00FE4C64"/>
    <w:rsid w:val="00FE5D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CAF4"/>
  <w15:chartTrackingRefBased/>
  <w15:docId w15:val="{D552D2E3-8F32-4ED2-859F-AD20A7D3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7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7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7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7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7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7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7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7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7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73E"/>
    <w:rPr>
      <w:rFonts w:eastAsiaTheme="majorEastAsia" w:cstheme="majorBidi"/>
      <w:color w:val="272727" w:themeColor="text1" w:themeTint="D8"/>
    </w:rPr>
  </w:style>
  <w:style w:type="paragraph" w:styleId="Title">
    <w:name w:val="Title"/>
    <w:basedOn w:val="Normal"/>
    <w:next w:val="Normal"/>
    <w:link w:val="TitleChar"/>
    <w:uiPriority w:val="10"/>
    <w:qFormat/>
    <w:rsid w:val="00B55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73E"/>
    <w:pPr>
      <w:spacing w:before="160"/>
      <w:jc w:val="center"/>
    </w:pPr>
    <w:rPr>
      <w:i/>
      <w:iCs/>
      <w:color w:val="404040" w:themeColor="text1" w:themeTint="BF"/>
    </w:rPr>
  </w:style>
  <w:style w:type="character" w:customStyle="1" w:styleId="QuoteChar">
    <w:name w:val="Quote Char"/>
    <w:basedOn w:val="DefaultParagraphFont"/>
    <w:link w:val="Quote"/>
    <w:uiPriority w:val="29"/>
    <w:rsid w:val="00B5573E"/>
    <w:rPr>
      <w:i/>
      <w:iCs/>
      <w:color w:val="404040" w:themeColor="text1" w:themeTint="BF"/>
    </w:rPr>
  </w:style>
  <w:style w:type="paragraph" w:styleId="ListParagraph">
    <w:name w:val="List Paragraph"/>
    <w:basedOn w:val="Normal"/>
    <w:uiPriority w:val="34"/>
    <w:qFormat/>
    <w:rsid w:val="00B5573E"/>
    <w:pPr>
      <w:ind w:left="720"/>
      <w:contextualSpacing/>
    </w:pPr>
  </w:style>
  <w:style w:type="character" w:styleId="IntenseEmphasis">
    <w:name w:val="Intense Emphasis"/>
    <w:basedOn w:val="DefaultParagraphFont"/>
    <w:uiPriority w:val="21"/>
    <w:qFormat/>
    <w:rsid w:val="00B5573E"/>
    <w:rPr>
      <w:i/>
      <w:iCs/>
      <w:color w:val="2F5496" w:themeColor="accent1" w:themeShade="BF"/>
    </w:rPr>
  </w:style>
  <w:style w:type="paragraph" w:styleId="IntenseQuote">
    <w:name w:val="Intense Quote"/>
    <w:basedOn w:val="Normal"/>
    <w:next w:val="Normal"/>
    <w:link w:val="IntenseQuoteChar"/>
    <w:uiPriority w:val="30"/>
    <w:qFormat/>
    <w:rsid w:val="00B55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73E"/>
    <w:rPr>
      <w:i/>
      <w:iCs/>
      <w:color w:val="2F5496" w:themeColor="accent1" w:themeShade="BF"/>
    </w:rPr>
  </w:style>
  <w:style w:type="character" w:styleId="IntenseReference">
    <w:name w:val="Intense Reference"/>
    <w:basedOn w:val="DefaultParagraphFont"/>
    <w:uiPriority w:val="32"/>
    <w:qFormat/>
    <w:rsid w:val="00B5573E"/>
    <w:rPr>
      <w:b/>
      <w:bCs/>
      <w:smallCaps/>
      <w:color w:val="2F5496" w:themeColor="accent1" w:themeShade="BF"/>
      <w:spacing w:val="5"/>
    </w:rPr>
  </w:style>
  <w:style w:type="character" w:styleId="Hyperlink">
    <w:name w:val="Hyperlink"/>
    <w:basedOn w:val="DefaultParagraphFont"/>
    <w:uiPriority w:val="99"/>
    <w:unhideWhenUsed/>
    <w:rsid w:val="00A53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40</cp:revision>
  <dcterms:created xsi:type="dcterms:W3CDTF">2025-04-22T05:40:00Z</dcterms:created>
  <dcterms:modified xsi:type="dcterms:W3CDTF">2025-04-29T13:42:00Z</dcterms:modified>
</cp:coreProperties>
</file>