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5A58F" w14:textId="77777777" w:rsidR="0005288A" w:rsidRPr="0037092F" w:rsidRDefault="0005288A" w:rsidP="00DA2001">
      <w:pPr>
        <w:spacing w:line="360" w:lineRule="auto"/>
        <w:jc w:val="center"/>
        <w:rPr>
          <w:rFonts w:ascii="Times New Roman" w:hAnsi="Times New Roman" w:cs="Times New Roman"/>
          <w:b/>
          <w:bCs/>
          <w:sz w:val="24"/>
          <w:szCs w:val="24"/>
          <w:u w:val="single"/>
        </w:rPr>
      </w:pPr>
      <w:r w:rsidRPr="0037092F">
        <w:rPr>
          <w:rFonts w:ascii="Times New Roman" w:hAnsi="Times New Roman" w:cs="Times New Roman"/>
          <w:b/>
          <w:bCs/>
          <w:sz w:val="24"/>
          <w:szCs w:val="24"/>
          <w:u w:val="single"/>
        </w:rPr>
        <w:t>Organisational Theory, Structure and Design</w:t>
      </w:r>
    </w:p>
    <w:p w14:paraId="156A6881" w14:textId="5468C049" w:rsidR="0005288A" w:rsidRPr="0037092F" w:rsidRDefault="0005288A" w:rsidP="00DA2001">
      <w:pPr>
        <w:spacing w:line="360" w:lineRule="auto"/>
        <w:jc w:val="both"/>
        <w:rPr>
          <w:rFonts w:ascii="Times New Roman" w:hAnsi="Times New Roman" w:cs="Times New Roman"/>
          <w:b/>
          <w:bCs/>
          <w:sz w:val="24"/>
          <w:szCs w:val="24"/>
        </w:rPr>
      </w:pPr>
      <w:r w:rsidRPr="0037092F">
        <w:rPr>
          <w:rFonts w:ascii="Times New Roman" w:hAnsi="Times New Roman" w:cs="Times New Roman"/>
          <w:b/>
          <w:bCs/>
          <w:sz w:val="24"/>
          <w:szCs w:val="24"/>
        </w:rPr>
        <w:t>Q1. A technology company has expanded its operations to 15 countries over the past three years. However, the CEO has noticed that decision-making is slow and communication between regional offices and headquarters is often delayed, leading to missed market opportunities. The current structure is highly centralised, with most decisions requiring approval from the head office. The leadership team is considering a redesign of the organisational structure to improve responsiveness and communication. Based on the scenario, how should the leadership team redesign the organisational structure to address slow response times and ineffective communication in a rapidly growing multinational company?</w:t>
      </w:r>
    </w:p>
    <w:p w14:paraId="7A8360C1" w14:textId="0EEC21BE" w:rsidR="00AA22A7" w:rsidRPr="0037092F" w:rsidRDefault="00AA22A7" w:rsidP="00DA2001">
      <w:pPr>
        <w:spacing w:line="360" w:lineRule="auto"/>
        <w:jc w:val="both"/>
        <w:rPr>
          <w:rFonts w:ascii="Times New Roman" w:hAnsi="Times New Roman" w:cs="Times New Roman"/>
          <w:b/>
          <w:bCs/>
          <w:sz w:val="24"/>
          <w:szCs w:val="24"/>
        </w:rPr>
      </w:pPr>
      <w:r w:rsidRPr="0037092F">
        <w:rPr>
          <w:rFonts w:ascii="Times New Roman" w:hAnsi="Times New Roman" w:cs="Times New Roman"/>
          <w:b/>
          <w:bCs/>
          <w:sz w:val="24"/>
          <w:szCs w:val="24"/>
        </w:rPr>
        <w:t>Answer:</w:t>
      </w:r>
    </w:p>
    <w:p w14:paraId="4DAE2932" w14:textId="019200ED" w:rsidR="00513FFB" w:rsidRPr="0037092F" w:rsidRDefault="00513FFB" w:rsidP="00DA2001">
      <w:pPr>
        <w:spacing w:line="360" w:lineRule="auto"/>
        <w:jc w:val="both"/>
        <w:rPr>
          <w:rFonts w:ascii="Times New Roman" w:hAnsi="Times New Roman" w:cs="Times New Roman"/>
          <w:b/>
          <w:bCs/>
          <w:sz w:val="24"/>
          <w:szCs w:val="24"/>
        </w:rPr>
      </w:pPr>
      <w:r w:rsidRPr="0037092F">
        <w:rPr>
          <w:rFonts w:ascii="Times New Roman" w:hAnsi="Times New Roman" w:cs="Times New Roman"/>
          <w:b/>
          <w:bCs/>
          <w:sz w:val="24"/>
          <w:szCs w:val="24"/>
          <w:u w:val="single"/>
        </w:rPr>
        <w:t>Introduction</w:t>
      </w:r>
      <w:r w:rsidR="002B6D91" w:rsidRPr="0037092F">
        <w:rPr>
          <w:rFonts w:ascii="Times New Roman" w:hAnsi="Times New Roman" w:cs="Times New Roman"/>
          <w:b/>
          <w:bCs/>
          <w:sz w:val="24"/>
          <w:szCs w:val="24"/>
        </w:rPr>
        <w:t>:</w:t>
      </w:r>
    </w:p>
    <w:p w14:paraId="1F464550" w14:textId="77777777" w:rsidR="006D0EEF" w:rsidRDefault="00513FFB" w:rsidP="00DA2001">
      <w:pPr>
        <w:spacing w:line="360" w:lineRule="auto"/>
        <w:jc w:val="both"/>
        <w:rPr>
          <w:rFonts w:ascii="Times New Roman" w:hAnsi="Times New Roman" w:cs="Times New Roman"/>
          <w:sz w:val="24"/>
          <w:szCs w:val="24"/>
        </w:rPr>
      </w:pPr>
      <w:r w:rsidRPr="0037092F">
        <w:rPr>
          <w:rFonts w:ascii="Times New Roman" w:hAnsi="Times New Roman" w:cs="Times New Roman"/>
          <w:sz w:val="24"/>
          <w:szCs w:val="24"/>
        </w:rPr>
        <w:t xml:space="preserve">A technology company that has rapidly expanded into 15 countries over three years faces a classic challenge seen in growing multinationals: the struggle between maintaining control from a central headquarters and empowering local offices to respond quickly to market needs. While centralised structures help maintain consistency and oversight, they can also create bottlenecks when every decision </w:t>
      </w:r>
      <w:proofErr w:type="gramStart"/>
      <w:r w:rsidRPr="0037092F">
        <w:rPr>
          <w:rFonts w:ascii="Times New Roman" w:hAnsi="Times New Roman" w:cs="Times New Roman"/>
          <w:sz w:val="24"/>
          <w:szCs w:val="24"/>
        </w:rPr>
        <w:t>has to</w:t>
      </w:r>
      <w:proofErr w:type="gramEnd"/>
      <w:r w:rsidRPr="0037092F">
        <w:rPr>
          <w:rFonts w:ascii="Times New Roman" w:hAnsi="Times New Roman" w:cs="Times New Roman"/>
          <w:sz w:val="24"/>
          <w:szCs w:val="24"/>
        </w:rPr>
        <w:t xml:space="preserve"> be reviewed and approved by the head office. As the CEO has observed, this has led to slow decision-making and delays in communication between the regional offices and headquarters, causing the company to miss valuable market opportunities. In today’s fast-paced global business environment, companies cannot afford such delays because competitors might act faster and capture customers. Therefore, the leadership team must explore how to redesign the organisational structure to improve speed and responsiveness without losing coordination or strategic alignment.</w:t>
      </w:r>
    </w:p>
    <w:p w14:paraId="01FD32F0" w14:textId="77777777" w:rsidR="00DA2001" w:rsidRDefault="00DA2001" w:rsidP="00DA2001">
      <w:pPr>
        <w:spacing w:line="360" w:lineRule="auto"/>
        <w:jc w:val="both"/>
        <w:rPr>
          <w:rFonts w:ascii="Times New Roman" w:hAnsi="Times New Roman" w:cs="Times New Roman"/>
          <w:sz w:val="24"/>
          <w:szCs w:val="24"/>
        </w:rPr>
      </w:pPr>
    </w:p>
    <w:p w14:paraId="7BBF8832" w14:textId="77777777" w:rsidR="00113413" w:rsidRPr="00D72EFC" w:rsidRDefault="00113413" w:rsidP="00DA2001">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7DD8E64A" w14:textId="77777777" w:rsidR="00113413" w:rsidRPr="00D72EFC" w:rsidRDefault="00113413" w:rsidP="00DA2001">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0507961A" w14:textId="77777777" w:rsidR="00113413" w:rsidRPr="00D72EFC" w:rsidRDefault="00113413" w:rsidP="00DA2001">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0F16289C" w14:textId="77777777" w:rsidR="00113413" w:rsidRPr="00D72EFC" w:rsidRDefault="00113413" w:rsidP="00DA2001">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60208EE2" w14:textId="77777777" w:rsidR="00113413" w:rsidRPr="00A3365B" w:rsidRDefault="00113413" w:rsidP="00DA2001">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lastRenderedPageBreak/>
        <w:t xml:space="preserve">Contact No: </w:t>
      </w:r>
      <w:r w:rsidRPr="00A3365B">
        <w:rPr>
          <w:rFonts w:ascii="Times New Roman" w:hAnsi="Times New Roman" w:cs="Times New Roman"/>
          <w:b/>
          <w:sz w:val="36"/>
          <w:szCs w:val="36"/>
          <w:highlight w:val="yellow"/>
        </w:rPr>
        <w:t>+91 9741410271 (WhatsApp)</w:t>
      </w:r>
    </w:p>
    <w:p w14:paraId="5C16665E" w14:textId="77777777" w:rsidR="00113413" w:rsidRPr="00A3365B" w:rsidRDefault="00113413" w:rsidP="00DA2001">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t>OR</w:t>
      </w:r>
    </w:p>
    <w:p w14:paraId="6261FE10" w14:textId="77777777" w:rsidR="00113413" w:rsidRPr="00A3365B" w:rsidRDefault="00113413" w:rsidP="00DA2001">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645C8473" w14:textId="77777777" w:rsidR="00113413" w:rsidRPr="00A3365B" w:rsidRDefault="00113413" w:rsidP="00DA2001">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02E596FE" w14:textId="77777777" w:rsidR="00DA2001" w:rsidRDefault="00DA2001" w:rsidP="00DA2001">
      <w:pPr>
        <w:spacing w:line="360" w:lineRule="auto"/>
        <w:jc w:val="both"/>
        <w:rPr>
          <w:rFonts w:ascii="Times New Roman" w:hAnsi="Times New Roman" w:cs="Times New Roman"/>
          <w:sz w:val="24"/>
          <w:szCs w:val="24"/>
        </w:rPr>
      </w:pPr>
    </w:p>
    <w:p w14:paraId="2E37E937" w14:textId="6997E2D3" w:rsidR="0005288A" w:rsidRPr="006D0EEF" w:rsidRDefault="0005288A" w:rsidP="00DA2001">
      <w:pPr>
        <w:spacing w:line="360" w:lineRule="auto"/>
        <w:jc w:val="both"/>
        <w:rPr>
          <w:rFonts w:ascii="Times New Roman" w:hAnsi="Times New Roman" w:cs="Times New Roman"/>
          <w:sz w:val="24"/>
          <w:szCs w:val="24"/>
        </w:rPr>
      </w:pPr>
      <w:r w:rsidRPr="0037092F">
        <w:rPr>
          <w:rFonts w:ascii="Times New Roman" w:hAnsi="Times New Roman" w:cs="Times New Roman"/>
          <w:b/>
          <w:bCs/>
          <w:sz w:val="24"/>
          <w:szCs w:val="24"/>
        </w:rPr>
        <w:t>Q2. A technology start-up has grown from 20 to 200 employees in two years. To manage this growth, the founders have implemented a line and staff organisational structure with clearly defined roles, strict reporting hierarchies, and formal communication channels. While this has improved control, some employees report feeling stifled, and innovation has slowed. The leadership team is debating whether to maintain the current structure or introduce more flexibility. Evaluate the effectiveness of implementing a highly formalised line and staff organisational structure in a rapidly growing technology start-up. What are the possible implications for communication, innovation, and employee morale, and how might the structure be improved to better support the company’s objectives?</w:t>
      </w:r>
    </w:p>
    <w:p w14:paraId="15ED98F8" w14:textId="65B7C434" w:rsidR="00162CB3" w:rsidRPr="0037092F" w:rsidRDefault="00162CB3" w:rsidP="00DA2001">
      <w:pPr>
        <w:spacing w:line="360" w:lineRule="auto"/>
        <w:jc w:val="both"/>
        <w:rPr>
          <w:rFonts w:ascii="Times New Roman" w:hAnsi="Times New Roman" w:cs="Times New Roman"/>
          <w:b/>
          <w:bCs/>
          <w:sz w:val="24"/>
          <w:szCs w:val="24"/>
        </w:rPr>
      </w:pPr>
      <w:r w:rsidRPr="0037092F">
        <w:rPr>
          <w:rFonts w:ascii="Times New Roman" w:hAnsi="Times New Roman" w:cs="Times New Roman"/>
          <w:b/>
          <w:bCs/>
          <w:sz w:val="24"/>
          <w:szCs w:val="24"/>
        </w:rPr>
        <w:t>Answer:</w:t>
      </w:r>
    </w:p>
    <w:p w14:paraId="1B968882" w14:textId="65833A34" w:rsidR="001F7F83" w:rsidRPr="0037092F" w:rsidRDefault="001F7F83" w:rsidP="00DA2001">
      <w:pPr>
        <w:spacing w:line="360" w:lineRule="auto"/>
        <w:jc w:val="both"/>
        <w:rPr>
          <w:rFonts w:ascii="Times New Roman" w:hAnsi="Times New Roman" w:cs="Times New Roman"/>
          <w:b/>
          <w:bCs/>
          <w:sz w:val="24"/>
          <w:szCs w:val="24"/>
        </w:rPr>
      </w:pPr>
      <w:r w:rsidRPr="0037092F">
        <w:rPr>
          <w:rFonts w:ascii="Times New Roman" w:hAnsi="Times New Roman" w:cs="Times New Roman"/>
          <w:b/>
          <w:bCs/>
          <w:sz w:val="24"/>
          <w:szCs w:val="24"/>
          <w:u w:val="single"/>
        </w:rPr>
        <w:t>Introduction</w:t>
      </w:r>
      <w:r w:rsidR="008272B1" w:rsidRPr="0037092F">
        <w:rPr>
          <w:rFonts w:ascii="Times New Roman" w:hAnsi="Times New Roman" w:cs="Times New Roman"/>
          <w:b/>
          <w:bCs/>
          <w:sz w:val="24"/>
          <w:szCs w:val="24"/>
        </w:rPr>
        <w:t>:</w:t>
      </w:r>
    </w:p>
    <w:p w14:paraId="7F81D1DA" w14:textId="765CCE1B" w:rsidR="001F7F83" w:rsidRDefault="001F7F83" w:rsidP="00DA2001">
      <w:pPr>
        <w:spacing w:line="360" w:lineRule="auto"/>
        <w:jc w:val="both"/>
        <w:rPr>
          <w:rFonts w:ascii="Times New Roman" w:hAnsi="Times New Roman" w:cs="Times New Roman"/>
          <w:sz w:val="24"/>
          <w:szCs w:val="24"/>
        </w:rPr>
      </w:pPr>
      <w:r w:rsidRPr="0037092F">
        <w:rPr>
          <w:rFonts w:ascii="Times New Roman" w:hAnsi="Times New Roman" w:cs="Times New Roman"/>
          <w:sz w:val="24"/>
          <w:szCs w:val="24"/>
        </w:rPr>
        <w:t>Technology start-ups often begin with small teams where people work closely together, communicate openly, and make decisions quickly. This informal way of working fuels creativity and allows new ideas to turn into products or services fast. However, as a start-up grows, it becomes challenging to manage so many people without structure. This is what has happened in the technology start-up described here. Growing from 20 to 200 employees in just two years is significant. To handle this growth, the founders introduced a line and staff organisational structure with clear roles, strict reporting lines, and formal communication processes. This has helped them maintain control and order in the company. But now, employees feel stifled, and innovation has slowed down, which is worrying for a technology company whose success depends on creativity and agility.</w:t>
      </w:r>
    </w:p>
    <w:p w14:paraId="21F9A845" w14:textId="77777777" w:rsidR="006D0EEF" w:rsidRDefault="006D0EEF" w:rsidP="00DA2001">
      <w:pPr>
        <w:spacing w:line="360" w:lineRule="auto"/>
        <w:jc w:val="both"/>
        <w:rPr>
          <w:rFonts w:ascii="Times New Roman" w:hAnsi="Times New Roman" w:cs="Times New Roman"/>
          <w:sz w:val="24"/>
          <w:szCs w:val="24"/>
        </w:rPr>
      </w:pPr>
    </w:p>
    <w:p w14:paraId="31FAC058" w14:textId="538B4C44" w:rsidR="0005288A" w:rsidRPr="0037092F" w:rsidRDefault="0005288A" w:rsidP="00DA2001">
      <w:pPr>
        <w:spacing w:line="360" w:lineRule="auto"/>
        <w:jc w:val="both"/>
        <w:rPr>
          <w:rFonts w:ascii="Times New Roman" w:hAnsi="Times New Roman" w:cs="Times New Roman"/>
          <w:b/>
          <w:bCs/>
          <w:sz w:val="24"/>
          <w:szCs w:val="24"/>
        </w:rPr>
      </w:pPr>
      <w:r w:rsidRPr="0037092F">
        <w:rPr>
          <w:rFonts w:ascii="Times New Roman" w:hAnsi="Times New Roman" w:cs="Times New Roman"/>
          <w:b/>
          <w:bCs/>
          <w:sz w:val="24"/>
          <w:szCs w:val="24"/>
        </w:rPr>
        <w:lastRenderedPageBreak/>
        <w:t>Q3 (A) A fast-growing technology company is facing a dilemma: its current functional structure supports operational efficiency but stifles innovation, while a more flexible structure could risk losing control over processes. The CEO wants a hybrid structure that can deliver both innovation and efficiency. Imagine you are tasked with designing an organisational structure for a technology company that wants to encourage both innovation and operational efficiency. Propose a hybrid structure and explain how it balances these objectives.</w:t>
      </w:r>
    </w:p>
    <w:p w14:paraId="44C957C4" w14:textId="51E66062" w:rsidR="00FD630F" w:rsidRPr="0037092F" w:rsidRDefault="00FD630F" w:rsidP="00DA2001">
      <w:pPr>
        <w:spacing w:line="360" w:lineRule="auto"/>
        <w:jc w:val="both"/>
        <w:rPr>
          <w:rFonts w:ascii="Times New Roman" w:hAnsi="Times New Roman" w:cs="Times New Roman"/>
          <w:b/>
          <w:bCs/>
          <w:sz w:val="24"/>
          <w:szCs w:val="24"/>
        </w:rPr>
      </w:pPr>
      <w:r w:rsidRPr="0037092F">
        <w:rPr>
          <w:rFonts w:ascii="Times New Roman" w:hAnsi="Times New Roman" w:cs="Times New Roman"/>
          <w:b/>
          <w:bCs/>
          <w:sz w:val="24"/>
          <w:szCs w:val="24"/>
        </w:rPr>
        <w:t>Answer:</w:t>
      </w:r>
    </w:p>
    <w:p w14:paraId="6F3BB2A9" w14:textId="1B35B68A" w:rsidR="00FD630F" w:rsidRPr="0037092F" w:rsidRDefault="00FD630F" w:rsidP="00DA2001">
      <w:pPr>
        <w:spacing w:line="360" w:lineRule="auto"/>
        <w:jc w:val="both"/>
        <w:rPr>
          <w:rFonts w:ascii="Times New Roman" w:hAnsi="Times New Roman" w:cs="Times New Roman"/>
          <w:b/>
          <w:bCs/>
          <w:sz w:val="24"/>
          <w:szCs w:val="24"/>
        </w:rPr>
      </w:pPr>
      <w:r w:rsidRPr="0037092F">
        <w:rPr>
          <w:rFonts w:ascii="Times New Roman" w:hAnsi="Times New Roman" w:cs="Times New Roman"/>
          <w:b/>
          <w:bCs/>
          <w:sz w:val="24"/>
          <w:szCs w:val="24"/>
          <w:u w:val="single"/>
        </w:rPr>
        <w:t>Introduction</w:t>
      </w:r>
      <w:r w:rsidR="00E5025B" w:rsidRPr="0037092F">
        <w:rPr>
          <w:rFonts w:ascii="Times New Roman" w:hAnsi="Times New Roman" w:cs="Times New Roman"/>
          <w:b/>
          <w:bCs/>
          <w:sz w:val="24"/>
          <w:szCs w:val="24"/>
        </w:rPr>
        <w:t>:</w:t>
      </w:r>
    </w:p>
    <w:p w14:paraId="6041FDBF" w14:textId="77777777" w:rsidR="00FD630F" w:rsidRDefault="00FD630F" w:rsidP="00DA2001">
      <w:pPr>
        <w:spacing w:line="360" w:lineRule="auto"/>
        <w:jc w:val="both"/>
        <w:rPr>
          <w:rFonts w:ascii="Times New Roman" w:hAnsi="Times New Roman" w:cs="Times New Roman"/>
          <w:sz w:val="24"/>
          <w:szCs w:val="24"/>
        </w:rPr>
      </w:pPr>
      <w:r w:rsidRPr="0037092F">
        <w:rPr>
          <w:rFonts w:ascii="Times New Roman" w:hAnsi="Times New Roman" w:cs="Times New Roman"/>
          <w:sz w:val="24"/>
          <w:szCs w:val="24"/>
        </w:rPr>
        <w:t>A fast-growing technology company often finds itself pulled between two important goals: running its operations smoothly and efficiently while also staying innovative to remain competitive. A traditional functional structure helps keep processes under control and ensures expertise in each area, but it can create silos that slow down new ideas. On the other hand, a highly flexible structure may boost creativity but can weaken discipline and coordination. The challenge is to combine the best of both worlds. A hybrid organisational structure offers a solution by blending stability and flexibility so that the company can achieve efficiency without stifling innovation.</w:t>
      </w:r>
    </w:p>
    <w:p w14:paraId="067AA3AC" w14:textId="77777777" w:rsidR="006D0EEF" w:rsidRDefault="006D0EEF" w:rsidP="00DA2001">
      <w:pPr>
        <w:spacing w:line="360" w:lineRule="auto"/>
        <w:jc w:val="both"/>
        <w:rPr>
          <w:rFonts w:ascii="Times New Roman" w:hAnsi="Times New Roman" w:cs="Times New Roman"/>
          <w:sz w:val="24"/>
          <w:szCs w:val="24"/>
        </w:rPr>
      </w:pPr>
    </w:p>
    <w:p w14:paraId="7BB1AFE1" w14:textId="1E9648FC" w:rsidR="0005288A" w:rsidRPr="0037092F" w:rsidRDefault="0005288A" w:rsidP="00DA2001">
      <w:pPr>
        <w:spacing w:line="360" w:lineRule="auto"/>
        <w:jc w:val="both"/>
        <w:rPr>
          <w:rFonts w:ascii="Times New Roman" w:hAnsi="Times New Roman" w:cs="Times New Roman"/>
          <w:b/>
          <w:bCs/>
          <w:sz w:val="24"/>
          <w:szCs w:val="24"/>
        </w:rPr>
      </w:pPr>
      <w:r w:rsidRPr="0037092F">
        <w:rPr>
          <w:rFonts w:ascii="Times New Roman" w:hAnsi="Times New Roman" w:cs="Times New Roman"/>
          <w:b/>
          <w:bCs/>
          <w:sz w:val="24"/>
          <w:szCs w:val="24"/>
        </w:rPr>
        <w:t>Q3(B) A large hospital network has identified that informal groups among staff are resisting the adoption of new digital health technologies. These groups have created silos and hindered communication between departments. The leadership team wants to redesign the organisational structure to break down these barriers and encourage innovation. Propose a new organisational structure for a large healthcare organisation that is experiencing resistance to change due to strong informal groups. Explain how your structure would reduce resistance and foster a culture of innovation.</w:t>
      </w:r>
    </w:p>
    <w:p w14:paraId="746B6A2F" w14:textId="20FFD5C9" w:rsidR="00742C10" w:rsidRPr="0037092F" w:rsidRDefault="00742C10" w:rsidP="00DA2001">
      <w:pPr>
        <w:spacing w:line="360" w:lineRule="auto"/>
        <w:jc w:val="both"/>
        <w:rPr>
          <w:rFonts w:ascii="Times New Roman" w:hAnsi="Times New Roman" w:cs="Times New Roman"/>
          <w:b/>
          <w:bCs/>
          <w:sz w:val="24"/>
          <w:szCs w:val="24"/>
        </w:rPr>
      </w:pPr>
      <w:r w:rsidRPr="0037092F">
        <w:rPr>
          <w:rFonts w:ascii="Times New Roman" w:hAnsi="Times New Roman" w:cs="Times New Roman"/>
          <w:b/>
          <w:bCs/>
          <w:sz w:val="24"/>
          <w:szCs w:val="24"/>
        </w:rPr>
        <w:t>Answer:</w:t>
      </w:r>
    </w:p>
    <w:p w14:paraId="3442953F" w14:textId="4C938C24" w:rsidR="00CC6F18" w:rsidRPr="0037092F" w:rsidRDefault="00CC6F18" w:rsidP="00DA2001">
      <w:pPr>
        <w:spacing w:line="360" w:lineRule="auto"/>
        <w:jc w:val="both"/>
        <w:rPr>
          <w:rFonts w:ascii="Times New Roman" w:hAnsi="Times New Roman" w:cs="Times New Roman"/>
          <w:b/>
          <w:bCs/>
          <w:sz w:val="24"/>
          <w:szCs w:val="24"/>
        </w:rPr>
      </w:pPr>
      <w:r w:rsidRPr="0037092F">
        <w:rPr>
          <w:rFonts w:ascii="Times New Roman" w:hAnsi="Times New Roman" w:cs="Times New Roman"/>
          <w:b/>
          <w:bCs/>
          <w:sz w:val="24"/>
          <w:szCs w:val="24"/>
          <w:u w:val="single"/>
        </w:rPr>
        <w:t>Introduction</w:t>
      </w:r>
      <w:r w:rsidR="00C066AF" w:rsidRPr="0037092F">
        <w:rPr>
          <w:rFonts w:ascii="Times New Roman" w:hAnsi="Times New Roman" w:cs="Times New Roman"/>
          <w:b/>
          <w:bCs/>
          <w:sz w:val="24"/>
          <w:szCs w:val="24"/>
        </w:rPr>
        <w:t>:</w:t>
      </w:r>
    </w:p>
    <w:p w14:paraId="7964535F" w14:textId="77777777" w:rsidR="00CC6F18" w:rsidRDefault="00CC6F18" w:rsidP="00DA2001">
      <w:pPr>
        <w:spacing w:line="360" w:lineRule="auto"/>
        <w:jc w:val="both"/>
        <w:rPr>
          <w:rFonts w:ascii="Times New Roman" w:hAnsi="Times New Roman" w:cs="Times New Roman"/>
          <w:sz w:val="24"/>
          <w:szCs w:val="24"/>
        </w:rPr>
      </w:pPr>
      <w:r w:rsidRPr="0037092F">
        <w:rPr>
          <w:rFonts w:ascii="Times New Roman" w:hAnsi="Times New Roman" w:cs="Times New Roman"/>
          <w:sz w:val="24"/>
          <w:szCs w:val="24"/>
        </w:rPr>
        <w:t xml:space="preserve">In many large hospitals, informal groups form naturally among staff who share similar backgrounds, work routines, or social connections. While these groups can support camaraderie, they sometimes resist change, especially when new technologies or ways of </w:t>
      </w:r>
      <w:r w:rsidRPr="0037092F">
        <w:rPr>
          <w:rFonts w:ascii="Times New Roman" w:hAnsi="Times New Roman" w:cs="Times New Roman"/>
          <w:sz w:val="24"/>
          <w:szCs w:val="24"/>
        </w:rPr>
        <w:lastRenderedPageBreak/>
        <w:t>working are introduced. In the hospital network described, such groups have created silos, leading to poor communication across departments and slowing down innovation. To address this, the leadership team needs to rethink how the hospital is structured. By choosing an organisational structure that encourages collaboration and flexibility, the hospital can help break down barriers, reduce resistance, and build a culture where new ideas and technologies are more easily adopted.</w:t>
      </w:r>
    </w:p>
    <w:p w14:paraId="6C0A7BCE" w14:textId="77777777" w:rsidR="006D0EEF" w:rsidRPr="0037092F" w:rsidRDefault="006D0EEF" w:rsidP="00DA2001">
      <w:pPr>
        <w:spacing w:line="360" w:lineRule="auto"/>
        <w:jc w:val="both"/>
        <w:rPr>
          <w:rFonts w:ascii="Times New Roman" w:hAnsi="Times New Roman" w:cs="Times New Roman"/>
          <w:sz w:val="24"/>
          <w:szCs w:val="24"/>
        </w:rPr>
      </w:pPr>
    </w:p>
    <w:sectPr w:rsidR="006D0EEF" w:rsidRPr="0037092F" w:rsidSect="0037092F">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88A"/>
    <w:rsid w:val="0005288A"/>
    <w:rsid w:val="000E6F71"/>
    <w:rsid w:val="00111605"/>
    <w:rsid w:val="00113413"/>
    <w:rsid w:val="00143C06"/>
    <w:rsid w:val="00162CB3"/>
    <w:rsid w:val="00171F07"/>
    <w:rsid w:val="001F6B1A"/>
    <w:rsid w:val="001F7F83"/>
    <w:rsid w:val="0022478D"/>
    <w:rsid w:val="002408F1"/>
    <w:rsid w:val="00261E90"/>
    <w:rsid w:val="002B5A6B"/>
    <w:rsid w:val="002B6D91"/>
    <w:rsid w:val="0037092F"/>
    <w:rsid w:val="003947D6"/>
    <w:rsid w:val="003B59D5"/>
    <w:rsid w:val="00422824"/>
    <w:rsid w:val="004B393F"/>
    <w:rsid w:val="004C5345"/>
    <w:rsid w:val="00513FFB"/>
    <w:rsid w:val="00533E2B"/>
    <w:rsid w:val="006D0EEF"/>
    <w:rsid w:val="006F01BC"/>
    <w:rsid w:val="00742C10"/>
    <w:rsid w:val="008272B1"/>
    <w:rsid w:val="0084217A"/>
    <w:rsid w:val="008808B9"/>
    <w:rsid w:val="008A3539"/>
    <w:rsid w:val="008A4EAB"/>
    <w:rsid w:val="008D1260"/>
    <w:rsid w:val="008D4BCC"/>
    <w:rsid w:val="009B4D78"/>
    <w:rsid w:val="00A1242A"/>
    <w:rsid w:val="00A34813"/>
    <w:rsid w:val="00AA22A7"/>
    <w:rsid w:val="00B071E9"/>
    <w:rsid w:val="00B072C9"/>
    <w:rsid w:val="00B32C6E"/>
    <w:rsid w:val="00B76D2D"/>
    <w:rsid w:val="00BC4BAB"/>
    <w:rsid w:val="00BE6F6D"/>
    <w:rsid w:val="00C066AF"/>
    <w:rsid w:val="00C371E8"/>
    <w:rsid w:val="00C406FF"/>
    <w:rsid w:val="00C60BCB"/>
    <w:rsid w:val="00C82637"/>
    <w:rsid w:val="00CB7F75"/>
    <w:rsid w:val="00CC6F18"/>
    <w:rsid w:val="00D53934"/>
    <w:rsid w:val="00DA2001"/>
    <w:rsid w:val="00E5025B"/>
    <w:rsid w:val="00FD3359"/>
    <w:rsid w:val="00FD630F"/>
    <w:rsid w:val="00FE4C64"/>
    <w:rsid w:val="00FF4B7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DDDBF"/>
  <w15:chartTrackingRefBased/>
  <w15:docId w15:val="{43289F7A-621D-45D6-A8F4-3E28851D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28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28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28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28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28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28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28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28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28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28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28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28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28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28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28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28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28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288A"/>
    <w:rPr>
      <w:rFonts w:eastAsiaTheme="majorEastAsia" w:cstheme="majorBidi"/>
      <w:color w:val="272727" w:themeColor="text1" w:themeTint="D8"/>
    </w:rPr>
  </w:style>
  <w:style w:type="paragraph" w:styleId="Title">
    <w:name w:val="Title"/>
    <w:basedOn w:val="Normal"/>
    <w:next w:val="Normal"/>
    <w:link w:val="TitleChar"/>
    <w:uiPriority w:val="10"/>
    <w:qFormat/>
    <w:rsid w:val="000528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28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28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28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288A"/>
    <w:pPr>
      <w:spacing w:before="160"/>
      <w:jc w:val="center"/>
    </w:pPr>
    <w:rPr>
      <w:i/>
      <w:iCs/>
      <w:color w:val="404040" w:themeColor="text1" w:themeTint="BF"/>
    </w:rPr>
  </w:style>
  <w:style w:type="character" w:customStyle="1" w:styleId="QuoteChar">
    <w:name w:val="Quote Char"/>
    <w:basedOn w:val="DefaultParagraphFont"/>
    <w:link w:val="Quote"/>
    <w:uiPriority w:val="29"/>
    <w:rsid w:val="0005288A"/>
    <w:rPr>
      <w:i/>
      <w:iCs/>
      <w:color w:val="404040" w:themeColor="text1" w:themeTint="BF"/>
    </w:rPr>
  </w:style>
  <w:style w:type="paragraph" w:styleId="ListParagraph">
    <w:name w:val="List Paragraph"/>
    <w:basedOn w:val="Normal"/>
    <w:uiPriority w:val="34"/>
    <w:qFormat/>
    <w:rsid w:val="0005288A"/>
    <w:pPr>
      <w:ind w:left="720"/>
      <w:contextualSpacing/>
    </w:pPr>
  </w:style>
  <w:style w:type="character" w:styleId="IntenseEmphasis">
    <w:name w:val="Intense Emphasis"/>
    <w:basedOn w:val="DefaultParagraphFont"/>
    <w:uiPriority w:val="21"/>
    <w:qFormat/>
    <w:rsid w:val="0005288A"/>
    <w:rPr>
      <w:i/>
      <w:iCs/>
      <w:color w:val="2F5496" w:themeColor="accent1" w:themeShade="BF"/>
    </w:rPr>
  </w:style>
  <w:style w:type="paragraph" w:styleId="IntenseQuote">
    <w:name w:val="Intense Quote"/>
    <w:basedOn w:val="Normal"/>
    <w:next w:val="Normal"/>
    <w:link w:val="IntenseQuoteChar"/>
    <w:uiPriority w:val="30"/>
    <w:qFormat/>
    <w:rsid w:val="000528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288A"/>
    <w:rPr>
      <w:i/>
      <w:iCs/>
      <w:color w:val="2F5496" w:themeColor="accent1" w:themeShade="BF"/>
    </w:rPr>
  </w:style>
  <w:style w:type="character" w:styleId="IntenseReference">
    <w:name w:val="Intense Reference"/>
    <w:basedOn w:val="DefaultParagraphFont"/>
    <w:uiPriority w:val="32"/>
    <w:qFormat/>
    <w:rsid w:val="0005288A"/>
    <w:rPr>
      <w:b/>
      <w:bCs/>
      <w:smallCaps/>
      <w:color w:val="2F5496" w:themeColor="accent1" w:themeShade="BF"/>
      <w:spacing w:val="5"/>
    </w:rPr>
  </w:style>
  <w:style w:type="character" w:styleId="Hyperlink">
    <w:name w:val="Hyperlink"/>
    <w:basedOn w:val="DefaultParagraphFont"/>
    <w:uiPriority w:val="99"/>
    <w:unhideWhenUsed/>
    <w:rsid w:val="0011341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959</Words>
  <Characters>5472</Characters>
  <Application>Microsoft Office Word</Application>
  <DocSecurity>0</DocSecurity>
  <Lines>45</Lines>
  <Paragraphs>12</Paragraphs>
  <ScaleCrop>false</ScaleCrop>
  <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25</cp:revision>
  <dcterms:created xsi:type="dcterms:W3CDTF">2025-07-08T07:20:00Z</dcterms:created>
  <dcterms:modified xsi:type="dcterms:W3CDTF">2025-07-13T06:52:00Z</dcterms:modified>
</cp:coreProperties>
</file>