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020F" w14:textId="77777777" w:rsidR="007117F1" w:rsidRPr="005028E3" w:rsidRDefault="007117F1" w:rsidP="00A02A5A">
      <w:pPr>
        <w:spacing w:line="276" w:lineRule="auto"/>
        <w:jc w:val="center"/>
        <w:rPr>
          <w:rFonts w:ascii="Times New Roman" w:hAnsi="Times New Roman" w:cs="Times New Roman"/>
          <w:b/>
          <w:bCs/>
          <w:sz w:val="32"/>
          <w:szCs w:val="32"/>
          <w:u w:val="single"/>
        </w:rPr>
      </w:pPr>
      <w:r w:rsidRPr="005028E3">
        <w:rPr>
          <w:rFonts w:ascii="Times New Roman" w:hAnsi="Times New Roman" w:cs="Times New Roman"/>
          <w:b/>
          <w:bCs/>
          <w:sz w:val="32"/>
          <w:szCs w:val="32"/>
          <w:highlight w:val="green"/>
          <w:u w:val="single"/>
        </w:rPr>
        <w:t>Principles of Marketing</w:t>
      </w:r>
    </w:p>
    <w:p w14:paraId="4E19A78D" w14:textId="77777777" w:rsidR="003472F3" w:rsidRPr="00B100E2" w:rsidRDefault="003472F3" w:rsidP="003472F3">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493DB0DA" w14:textId="77777777" w:rsidR="003472F3" w:rsidRDefault="003472F3" w:rsidP="003472F3">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91890D7" w14:textId="3A1950DE" w:rsidR="00093DA8" w:rsidRPr="00AB4C44" w:rsidRDefault="007117F1" w:rsidP="00A02A5A">
      <w:pPr>
        <w:spacing w:line="276" w:lineRule="auto"/>
        <w:jc w:val="both"/>
        <w:rPr>
          <w:rFonts w:ascii="Times New Roman" w:hAnsi="Times New Roman" w:cs="Times New Roman"/>
          <w:b/>
          <w:bCs/>
          <w:sz w:val="24"/>
          <w:szCs w:val="24"/>
        </w:rPr>
      </w:pPr>
      <w:r w:rsidRPr="00AB4C44">
        <w:rPr>
          <w:rFonts w:ascii="Times New Roman" w:hAnsi="Times New Roman" w:cs="Times New Roman"/>
          <w:b/>
          <w:bCs/>
          <w:sz w:val="24"/>
          <w:szCs w:val="24"/>
        </w:rPr>
        <w:t>Q1. You are the brand manager of a premium organic juice brand. Create a “Levels of Competition” model as given by Kotler for this product and specify what the competition for the product would be at each level. How effectively can the company communicate about the organic juice to its consumers based on its Unique Selling Proposition (USP)?</w:t>
      </w:r>
    </w:p>
    <w:p w14:paraId="4A519AC0" w14:textId="651C0E6A" w:rsidR="006F612D" w:rsidRPr="00AB4C44" w:rsidRDefault="006F612D" w:rsidP="00A02A5A">
      <w:pPr>
        <w:spacing w:line="276" w:lineRule="auto"/>
        <w:jc w:val="both"/>
        <w:rPr>
          <w:rFonts w:ascii="Times New Roman" w:hAnsi="Times New Roman" w:cs="Times New Roman"/>
          <w:b/>
          <w:bCs/>
          <w:sz w:val="24"/>
          <w:szCs w:val="24"/>
        </w:rPr>
      </w:pPr>
      <w:r w:rsidRPr="00AB4C44">
        <w:rPr>
          <w:rFonts w:ascii="Times New Roman" w:hAnsi="Times New Roman" w:cs="Times New Roman"/>
          <w:b/>
          <w:bCs/>
          <w:sz w:val="24"/>
          <w:szCs w:val="24"/>
        </w:rPr>
        <w:t>Answer:</w:t>
      </w:r>
    </w:p>
    <w:p w14:paraId="54819401" w14:textId="57A558B3" w:rsidR="00AB4C44" w:rsidRPr="004B689F" w:rsidRDefault="00AB4C44" w:rsidP="00A02A5A">
      <w:pPr>
        <w:spacing w:line="276" w:lineRule="auto"/>
        <w:jc w:val="both"/>
        <w:rPr>
          <w:rFonts w:ascii="Times New Roman" w:hAnsi="Times New Roman" w:cs="Times New Roman"/>
          <w:b/>
          <w:bCs/>
          <w:sz w:val="24"/>
          <w:szCs w:val="24"/>
        </w:rPr>
      </w:pPr>
      <w:r w:rsidRPr="004B689F">
        <w:rPr>
          <w:rFonts w:ascii="Times New Roman" w:hAnsi="Times New Roman" w:cs="Times New Roman"/>
          <w:b/>
          <w:bCs/>
          <w:sz w:val="24"/>
          <w:szCs w:val="24"/>
          <w:u w:val="single"/>
        </w:rPr>
        <w:t>Introduction</w:t>
      </w:r>
      <w:r w:rsidR="004B689F" w:rsidRPr="004B689F">
        <w:rPr>
          <w:rFonts w:ascii="Times New Roman" w:hAnsi="Times New Roman" w:cs="Times New Roman"/>
          <w:b/>
          <w:bCs/>
          <w:sz w:val="24"/>
          <w:szCs w:val="24"/>
        </w:rPr>
        <w:t>:</w:t>
      </w:r>
    </w:p>
    <w:p w14:paraId="0A17C854" w14:textId="77777777" w:rsidR="00AB4C44" w:rsidRPr="00AB4C44" w:rsidRDefault="00AB4C44" w:rsidP="00A02A5A">
      <w:pPr>
        <w:spacing w:line="276" w:lineRule="auto"/>
        <w:jc w:val="both"/>
        <w:rPr>
          <w:rFonts w:ascii="Times New Roman" w:hAnsi="Times New Roman" w:cs="Times New Roman"/>
          <w:sz w:val="24"/>
          <w:szCs w:val="24"/>
        </w:rPr>
      </w:pPr>
      <w:r w:rsidRPr="00AB4C44">
        <w:rPr>
          <w:rFonts w:ascii="Times New Roman" w:hAnsi="Times New Roman" w:cs="Times New Roman"/>
          <w:sz w:val="24"/>
          <w:szCs w:val="24"/>
        </w:rPr>
        <w:t>As a brand manager for a premium organic juice brand, understanding the competitive landscape is crucial to crafting effective marketing strategies. Philip Kotler’s “Levels of Competition” model provides a comprehensive framework for evaluating the various layers of competition a product faces in the market. The model helps to understand the broader and more specific competitive threats that can impact a brand, from direct competitors to substitutes and broader market forces.</w:t>
      </w:r>
    </w:p>
    <w:p w14:paraId="6644BDB0" w14:textId="77777777" w:rsidR="00AB4C44" w:rsidRPr="00AB4C44" w:rsidRDefault="00AB4C44" w:rsidP="00A02A5A">
      <w:pPr>
        <w:spacing w:line="276" w:lineRule="auto"/>
        <w:jc w:val="both"/>
        <w:rPr>
          <w:rFonts w:ascii="Times New Roman" w:hAnsi="Times New Roman" w:cs="Times New Roman"/>
          <w:sz w:val="24"/>
          <w:szCs w:val="24"/>
        </w:rPr>
      </w:pPr>
      <w:r w:rsidRPr="00AB4C44">
        <w:rPr>
          <w:rFonts w:ascii="Times New Roman" w:hAnsi="Times New Roman" w:cs="Times New Roman"/>
          <w:sz w:val="24"/>
          <w:szCs w:val="24"/>
        </w:rPr>
        <w:t>The organic juice industry is a growing market, driven by increasing consumer demand for healthier, natural, and sustainable beverage options. However, despite this growth, the competition is also intensifying, as new players enter the market and existing brands diversify their product lines. As a premium product, organic juice faces competition not only from other organic brands but also from other beverage categories that target health-conscious consumers. Effective communication based on a strong Unique Selling Proposition (USP) will help differentiate the product, build consumer trust, and increase market share. The USP highlights the product’s unique qualities, such as being organic, free from preservatives, and offering health benefits that other non-organic drinks do not.</w:t>
      </w:r>
    </w:p>
    <w:p w14:paraId="480E798F" w14:textId="7D48A636" w:rsidR="00AB4C44" w:rsidRPr="004B689F" w:rsidRDefault="00AB4C44" w:rsidP="00A02A5A">
      <w:pPr>
        <w:spacing w:line="276" w:lineRule="auto"/>
        <w:jc w:val="both"/>
        <w:rPr>
          <w:rFonts w:ascii="Times New Roman" w:hAnsi="Times New Roman" w:cs="Times New Roman"/>
          <w:b/>
          <w:bCs/>
          <w:sz w:val="24"/>
          <w:szCs w:val="24"/>
        </w:rPr>
      </w:pPr>
      <w:r w:rsidRPr="004B689F">
        <w:rPr>
          <w:rFonts w:ascii="Times New Roman" w:hAnsi="Times New Roman" w:cs="Times New Roman"/>
          <w:b/>
          <w:bCs/>
          <w:sz w:val="24"/>
          <w:szCs w:val="24"/>
          <w:u w:val="single"/>
        </w:rPr>
        <w:t>Concepts and Application</w:t>
      </w:r>
      <w:r w:rsidR="004B689F" w:rsidRPr="004B689F">
        <w:rPr>
          <w:rFonts w:ascii="Times New Roman" w:hAnsi="Times New Roman" w:cs="Times New Roman"/>
          <w:b/>
          <w:bCs/>
          <w:sz w:val="24"/>
          <w:szCs w:val="24"/>
        </w:rPr>
        <w:t>:</w:t>
      </w:r>
    </w:p>
    <w:p w14:paraId="73CCD2DB" w14:textId="77777777" w:rsidR="00EA5158" w:rsidRPr="000B4B1E" w:rsidRDefault="00EA5158" w:rsidP="00EA5158">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3C20D74" w14:textId="77777777" w:rsidR="00EA5158" w:rsidRPr="00353199" w:rsidRDefault="00EA5158" w:rsidP="00EA515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68AD237" w14:textId="77777777" w:rsidR="00EA5158" w:rsidRPr="00525CF7" w:rsidRDefault="00EA5158" w:rsidP="00EA515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6AF4EDC" w14:textId="77777777" w:rsidR="00EA5158" w:rsidRPr="00353199" w:rsidRDefault="00EA5158" w:rsidP="00EA515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E7147AE" w14:textId="77777777" w:rsidR="00EA5158" w:rsidRPr="00525CF7" w:rsidRDefault="00EA5158" w:rsidP="00EA515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AD7BE6C"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11B0F168"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C29D0C9"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5017E40" w14:textId="77777777" w:rsidR="00EA5158" w:rsidRDefault="00EA5158" w:rsidP="00A02A5A">
      <w:pPr>
        <w:spacing w:line="276" w:lineRule="auto"/>
        <w:jc w:val="both"/>
        <w:rPr>
          <w:rFonts w:ascii="Times New Roman" w:hAnsi="Times New Roman" w:cs="Times New Roman"/>
          <w:sz w:val="24"/>
          <w:szCs w:val="24"/>
        </w:rPr>
      </w:pPr>
    </w:p>
    <w:p w14:paraId="622B3D54" w14:textId="69DC56F9" w:rsidR="00093DA8"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Q2. FreshFit, a startup in the health and wellness FMCG segment, has launched a range of organic, plant-based nutrition products, including protein bars, detox juices, and vitamin-infused water. The brand aims to establish a strong presence in urban metro cities and eventually expand nationwide.</w:t>
      </w:r>
    </w:p>
    <w:p w14:paraId="6303348D" w14:textId="77777777" w:rsidR="00093DA8"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As the Marketing Manager at FreshFit, you need to decide on the best pricing strategies for different product lines. Below are the key challenges the company is facing:</w:t>
      </w:r>
    </w:p>
    <w:p w14:paraId="5929B7AB" w14:textId="6996CEB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1. Premium Organic Protein Bars: Competitors include international brands like</w:t>
      </w:r>
      <w:r w:rsidR="00093DA8" w:rsidRPr="00F73944">
        <w:rPr>
          <w:rFonts w:ascii="Times New Roman" w:hAnsi="Times New Roman" w:cs="Times New Roman"/>
          <w:b/>
          <w:bCs/>
          <w:sz w:val="24"/>
          <w:szCs w:val="24"/>
        </w:rPr>
        <w:t xml:space="preserve"> </w:t>
      </w:r>
      <w:r w:rsidRPr="00F73944">
        <w:rPr>
          <w:rFonts w:ascii="Times New Roman" w:hAnsi="Times New Roman" w:cs="Times New Roman"/>
          <w:b/>
          <w:bCs/>
          <w:sz w:val="24"/>
          <w:szCs w:val="24"/>
        </w:rPr>
        <w:t>Kind Bars and RXBAR. FreshFit wants to position its product as a high-quality alternative.</w:t>
      </w:r>
    </w:p>
    <w:p w14:paraId="3077F436"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2. Detox Juices: A new entrant in the competitive health beverage market, FreshFit needs to capture a significant market share quickly.</w:t>
      </w:r>
    </w:p>
    <w:p w14:paraId="04E09456" w14:textId="06484EA0"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3.</w:t>
      </w:r>
      <w:r w:rsidR="002063A9" w:rsidRPr="00F73944">
        <w:rPr>
          <w:rFonts w:ascii="Times New Roman" w:hAnsi="Times New Roman" w:cs="Times New Roman"/>
          <w:b/>
          <w:bCs/>
          <w:sz w:val="24"/>
          <w:szCs w:val="24"/>
        </w:rPr>
        <w:t xml:space="preserve"> </w:t>
      </w:r>
      <w:r w:rsidRPr="00F73944">
        <w:rPr>
          <w:rFonts w:ascii="Times New Roman" w:hAnsi="Times New Roman" w:cs="Times New Roman"/>
          <w:b/>
          <w:bCs/>
          <w:sz w:val="24"/>
          <w:szCs w:val="24"/>
        </w:rPr>
        <w:t>Vitamin-Infused Water: The company wants to encourage repeat purchases and increase sales volume.</w:t>
      </w:r>
    </w:p>
    <w:p w14:paraId="36A75D1E" w14:textId="6BD638BC"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4.</w:t>
      </w:r>
      <w:r w:rsidR="002063A9" w:rsidRPr="00F73944">
        <w:rPr>
          <w:rFonts w:ascii="Times New Roman" w:hAnsi="Times New Roman" w:cs="Times New Roman"/>
          <w:b/>
          <w:bCs/>
          <w:sz w:val="24"/>
          <w:szCs w:val="24"/>
        </w:rPr>
        <w:t xml:space="preserve"> </w:t>
      </w:r>
      <w:r w:rsidRPr="00F73944">
        <w:rPr>
          <w:rFonts w:ascii="Times New Roman" w:hAnsi="Times New Roman" w:cs="Times New Roman"/>
          <w:b/>
          <w:bCs/>
          <w:sz w:val="24"/>
          <w:szCs w:val="24"/>
        </w:rPr>
        <w:t>New Fitness Subscription Box: FreshFit is launching a monthly wellness kit that includes protein bars, supplements, and personalized diet plans.</w:t>
      </w:r>
    </w:p>
    <w:p w14:paraId="4DAC1260"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5. Regional Expansion: The brand is currently in metro cities but wants to expand to Tier 2 and Tier 3 cities with lower purchasing power.</w:t>
      </w:r>
    </w:p>
    <w:p w14:paraId="5D49DBD8"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Based on the challenges above, suggest which of the following pricing strategies would be most effective for each product category. Justify your choice.</w:t>
      </w:r>
    </w:p>
    <w:p w14:paraId="7583C7AE"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 Premium Pricing</w:t>
      </w:r>
    </w:p>
    <w:p w14:paraId="5B9052B9"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 Penetration Pricing</w:t>
      </w:r>
    </w:p>
    <w:p w14:paraId="4AC26E6E"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 Economy Pricing</w:t>
      </w:r>
    </w:p>
    <w:p w14:paraId="20134908"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 Psychological Pricing</w:t>
      </w:r>
    </w:p>
    <w:p w14:paraId="1EE56DEF"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 Captive Product Pricing</w:t>
      </w:r>
    </w:p>
    <w:p w14:paraId="62B71BE0"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 Optional Pricing</w:t>
      </w:r>
    </w:p>
    <w:p w14:paraId="25B5471B"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 Bundle Pricing</w:t>
      </w:r>
    </w:p>
    <w:p w14:paraId="36758B69"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 xml:space="preserve">- Promotional Pricing </w:t>
      </w:r>
    </w:p>
    <w:p w14:paraId="56720240" w14:textId="77777777" w:rsidR="007117F1" w:rsidRPr="00F73944" w:rsidRDefault="007117F1"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lastRenderedPageBreak/>
        <w:t>- Geographical Pricing</w:t>
      </w:r>
    </w:p>
    <w:p w14:paraId="3073525E" w14:textId="77777777" w:rsidR="002063A9" w:rsidRDefault="007117F1" w:rsidP="00A02A5A">
      <w:pPr>
        <w:spacing w:line="276" w:lineRule="auto"/>
        <w:jc w:val="both"/>
        <w:rPr>
          <w:rFonts w:ascii="Times New Roman" w:hAnsi="Times New Roman" w:cs="Times New Roman"/>
          <w:sz w:val="24"/>
          <w:szCs w:val="24"/>
        </w:rPr>
      </w:pPr>
      <w:r w:rsidRPr="00F73944">
        <w:rPr>
          <w:rFonts w:ascii="Times New Roman" w:hAnsi="Times New Roman" w:cs="Times New Roman"/>
          <w:b/>
          <w:bCs/>
          <w:sz w:val="24"/>
          <w:szCs w:val="24"/>
        </w:rPr>
        <w:t>Hint: Consider factors like competition, consumer perception, and market expansion while selecting the appropriate strategy.</w:t>
      </w:r>
    </w:p>
    <w:p w14:paraId="5EEADCB4" w14:textId="46A8A1F3" w:rsidR="001323A9" w:rsidRPr="00F73944" w:rsidRDefault="001323A9" w:rsidP="00A02A5A">
      <w:pPr>
        <w:spacing w:line="276" w:lineRule="auto"/>
        <w:jc w:val="both"/>
        <w:rPr>
          <w:rFonts w:ascii="Times New Roman" w:hAnsi="Times New Roman" w:cs="Times New Roman"/>
          <w:b/>
          <w:bCs/>
          <w:sz w:val="24"/>
          <w:szCs w:val="24"/>
        </w:rPr>
      </w:pPr>
      <w:r w:rsidRPr="00F73944">
        <w:rPr>
          <w:rFonts w:ascii="Times New Roman" w:hAnsi="Times New Roman" w:cs="Times New Roman"/>
          <w:b/>
          <w:bCs/>
          <w:sz w:val="24"/>
          <w:szCs w:val="24"/>
        </w:rPr>
        <w:t>Answer:</w:t>
      </w:r>
    </w:p>
    <w:p w14:paraId="4D1D8DBA" w14:textId="0CDEEC4C" w:rsidR="004269B0" w:rsidRPr="0080677E" w:rsidRDefault="004269B0" w:rsidP="00A02A5A">
      <w:pPr>
        <w:spacing w:line="276" w:lineRule="auto"/>
        <w:jc w:val="both"/>
        <w:rPr>
          <w:rFonts w:ascii="Times New Roman" w:hAnsi="Times New Roman" w:cs="Times New Roman"/>
          <w:b/>
          <w:bCs/>
          <w:sz w:val="24"/>
          <w:szCs w:val="24"/>
        </w:rPr>
      </w:pPr>
      <w:r w:rsidRPr="0080677E">
        <w:rPr>
          <w:rFonts w:ascii="Times New Roman" w:hAnsi="Times New Roman" w:cs="Times New Roman"/>
          <w:b/>
          <w:bCs/>
          <w:sz w:val="24"/>
          <w:szCs w:val="24"/>
          <w:u w:val="single"/>
        </w:rPr>
        <w:t>Introduction</w:t>
      </w:r>
      <w:r w:rsidR="0080677E" w:rsidRPr="0080677E">
        <w:rPr>
          <w:rFonts w:ascii="Times New Roman" w:hAnsi="Times New Roman" w:cs="Times New Roman"/>
          <w:b/>
          <w:bCs/>
          <w:sz w:val="24"/>
          <w:szCs w:val="24"/>
        </w:rPr>
        <w:t>:</w:t>
      </w:r>
    </w:p>
    <w:p w14:paraId="01D2F5A3" w14:textId="77777777" w:rsidR="004269B0" w:rsidRPr="004269B0" w:rsidRDefault="004269B0" w:rsidP="00A02A5A">
      <w:pPr>
        <w:spacing w:line="276" w:lineRule="auto"/>
        <w:jc w:val="both"/>
        <w:rPr>
          <w:rFonts w:ascii="Times New Roman" w:hAnsi="Times New Roman" w:cs="Times New Roman"/>
          <w:sz w:val="24"/>
          <w:szCs w:val="24"/>
        </w:rPr>
      </w:pPr>
      <w:r w:rsidRPr="004269B0">
        <w:rPr>
          <w:rFonts w:ascii="Times New Roman" w:hAnsi="Times New Roman" w:cs="Times New Roman"/>
          <w:sz w:val="24"/>
          <w:szCs w:val="24"/>
        </w:rPr>
        <w:t>FreshFit, a startup in the health and wellness FMCG sector, has launched a diverse range of organic and plant-based nutrition products, including protein bars, detox juices, vitamin-infused water, and a monthly wellness subscription box. With a mission to position itself as a premium alternative in the competitive health product market, FreshFit faces several challenges across its product lines, such as establishing its brand in metro cities, expanding to lower-tier cities, and differentiating itself from established competitors. The company needs to make strategic decisions regarding pricing to address these challenges and meet its business objectives. Pricing plays a critical role in influencing consumer perception, shaping the brand’s positioning, and driving sales. The choice of pricing strategy must align with product characteristics, market conditions, competition, and expansion goals. FreshFit must also consider factors like competition, consumer preferences, and market penetration when selecting the most effective pricing strategy for each product line. Let’s explore the most appropriate pricing strategies for each product category based on the challenges and business objectives.</w:t>
      </w:r>
    </w:p>
    <w:p w14:paraId="70972F9D" w14:textId="5F1BE7FD" w:rsidR="004269B0" w:rsidRPr="0080677E" w:rsidRDefault="004269B0" w:rsidP="00A02A5A">
      <w:pPr>
        <w:spacing w:line="276" w:lineRule="auto"/>
        <w:jc w:val="both"/>
        <w:rPr>
          <w:rFonts w:ascii="Times New Roman" w:hAnsi="Times New Roman" w:cs="Times New Roman"/>
          <w:b/>
          <w:bCs/>
          <w:sz w:val="24"/>
          <w:szCs w:val="24"/>
        </w:rPr>
      </w:pPr>
      <w:r w:rsidRPr="0080677E">
        <w:rPr>
          <w:rFonts w:ascii="Times New Roman" w:hAnsi="Times New Roman" w:cs="Times New Roman"/>
          <w:b/>
          <w:bCs/>
          <w:sz w:val="24"/>
          <w:szCs w:val="24"/>
          <w:u w:val="single"/>
        </w:rPr>
        <w:t>Concepts and Application</w:t>
      </w:r>
      <w:r w:rsidR="0080677E" w:rsidRPr="0080677E">
        <w:rPr>
          <w:rFonts w:ascii="Times New Roman" w:hAnsi="Times New Roman" w:cs="Times New Roman"/>
          <w:b/>
          <w:bCs/>
          <w:sz w:val="24"/>
          <w:szCs w:val="24"/>
        </w:rPr>
        <w:t>:</w:t>
      </w:r>
    </w:p>
    <w:p w14:paraId="65553763" w14:textId="77777777" w:rsidR="00EA5158" w:rsidRPr="000B4B1E" w:rsidRDefault="00EA5158" w:rsidP="00EA5158">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13ABE83" w14:textId="77777777" w:rsidR="00EA5158" w:rsidRPr="00353199" w:rsidRDefault="00EA5158" w:rsidP="00EA515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5AB707F" w14:textId="77777777" w:rsidR="00EA5158" w:rsidRPr="00525CF7" w:rsidRDefault="00EA5158" w:rsidP="00EA515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D0787DC" w14:textId="77777777" w:rsidR="00EA5158" w:rsidRPr="00353199" w:rsidRDefault="00EA5158" w:rsidP="00EA515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4F3E6F3" w14:textId="77777777" w:rsidR="00EA5158" w:rsidRPr="00525CF7" w:rsidRDefault="00EA5158" w:rsidP="00EA515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BEFE500"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D30F9FB"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AF2E8E0"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lastRenderedPageBreak/>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50CE90B0" w14:textId="77777777" w:rsidR="00EA5158" w:rsidRDefault="00EA5158" w:rsidP="00A02A5A">
      <w:pPr>
        <w:spacing w:line="276" w:lineRule="auto"/>
        <w:jc w:val="both"/>
        <w:rPr>
          <w:rFonts w:ascii="Times New Roman" w:hAnsi="Times New Roman" w:cs="Times New Roman"/>
          <w:sz w:val="24"/>
          <w:szCs w:val="24"/>
        </w:rPr>
      </w:pPr>
    </w:p>
    <w:p w14:paraId="42451A1A" w14:textId="1F210521" w:rsidR="002063A9" w:rsidRPr="00213627" w:rsidRDefault="007117F1" w:rsidP="00A02A5A">
      <w:pPr>
        <w:spacing w:line="276" w:lineRule="auto"/>
        <w:jc w:val="both"/>
        <w:rPr>
          <w:rFonts w:ascii="Times New Roman" w:hAnsi="Times New Roman" w:cs="Times New Roman"/>
          <w:b/>
          <w:bCs/>
          <w:sz w:val="24"/>
          <w:szCs w:val="24"/>
        </w:rPr>
      </w:pPr>
      <w:r w:rsidRPr="00213627">
        <w:rPr>
          <w:rFonts w:ascii="Times New Roman" w:hAnsi="Times New Roman" w:cs="Times New Roman"/>
          <w:b/>
          <w:bCs/>
          <w:sz w:val="24"/>
          <w:szCs w:val="24"/>
        </w:rPr>
        <w:t>Q3A. TechNova, a cutting-edge technology solutions company, is expanding its presence across major Indian cities, targeting enterprise clients, mid-sized businesses, and high-net-worth individuals who seek premium IT services, cybersecurity solutions, and AI-driven business automation. The company aims to differentiate itself through its innovative approach, high-end technology, and personalized consulting services in a highly competitive tech industry.</w:t>
      </w:r>
    </w:p>
    <w:p w14:paraId="59590E2F" w14:textId="77777777" w:rsidR="002063A9" w:rsidRDefault="007117F1" w:rsidP="00A02A5A">
      <w:pPr>
        <w:spacing w:line="276" w:lineRule="auto"/>
        <w:jc w:val="both"/>
        <w:rPr>
          <w:rFonts w:ascii="Times New Roman" w:hAnsi="Times New Roman" w:cs="Times New Roman"/>
          <w:sz w:val="24"/>
          <w:szCs w:val="24"/>
        </w:rPr>
      </w:pPr>
      <w:r w:rsidRPr="00213627">
        <w:rPr>
          <w:rFonts w:ascii="Times New Roman" w:hAnsi="Times New Roman" w:cs="Times New Roman"/>
          <w:b/>
          <w:bCs/>
          <w:sz w:val="24"/>
          <w:szCs w:val="24"/>
        </w:rPr>
        <w:t>To establish a strong market presence and long-term success, the founders seek expert guidance on strategic market positioning and marketing mix decisions. Develop a Segmentation, Targeting, and Positioning (STP) strategy for TechNova to create a distinctive and appealing market presence.</w:t>
      </w:r>
    </w:p>
    <w:p w14:paraId="50BEF70C" w14:textId="567A3C0F" w:rsidR="00880107" w:rsidRPr="00213627" w:rsidRDefault="00880107" w:rsidP="00A02A5A">
      <w:pPr>
        <w:spacing w:line="276" w:lineRule="auto"/>
        <w:jc w:val="both"/>
        <w:rPr>
          <w:rFonts w:ascii="Times New Roman" w:hAnsi="Times New Roman" w:cs="Times New Roman"/>
          <w:b/>
          <w:bCs/>
          <w:sz w:val="24"/>
          <w:szCs w:val="24"/>
        </w:rPr>
      </w:pPr>
      <w:r w:rsidRPr="00213627">
        <w:rPr>
          <w:rFonts w:ascii="Times New Roman" w:hAnsi="Times New Roman" w:cs="Times New Roman"/>
          <w:b/>
          <w:bCs/>
          <w:sz w:val="24"/>
          <w:szCs w:val="24"/>
        </w:rPr>
        <w:t>Answer:</w:t>
      </w:r>
    </w:p>
    <w:p w14:paraId="1FCEAA08" w14:textId="044812E2" w:rsidR="000327FE" w:rsidRPr="000340BB" w:rsidRDefault="000327FE" w:rsidP="00A02A5A">
      <w:pPr>
        <w:spacing w:line="276" w:lineRule="auto"/>
        <w:jc w:val="both"/>
        <w:rPr>
          <w:rFonts w:ascii="Times New Roman" w:hAnsi="Times New Roman" w:cs="Times New Roman"/>
          <w:b/>
          <w:bCs/>
          <w:sz w:val="24"/>
          <w:szCs w:val="24"/>
        </w:rPr>
      </w:pPr>
      <w:r w:rsidRPr="000340BB">
        <w:rPr>
          <w:rFonts w:ascii="Times New Roman" w:hAnsi="Times New Roman" w:cs="Times New Roman"/>
          <w:b/>
          <w:bCs/>
          <w:sz w:val="24"/>
          <w:szCs w:val="24"/>
          <w:u w:val="single"/>
        </w:rPr>
        <w:t>Introduction</w:t>
      </w:r>
      <w:r w:rsidRPr="000340BB">
        <w:rPr>
          <w:rFonts w:ascii="Times New Roman" w:hAnsi="Times New Roman" w:cs="Times New Roman"/>
          <w:b/>
          <w:bCs/>
          <w:sz w:val="24"/>
          <w:szCs w:val="24"/>
        </w:rPr>
        <w:t>:</w:t>
      </w:r>
    </w:p>
    <w:p w14:paraId="565DABFA" w14:textId="77777777" w:rsidR="000327FE" w:rsidRPr="000327FE" w:rsidRDefault="000327FE" w:rsidP="00A02A5A">
      <w:pPr>
        <w:spacing w:line="276" w:lineRule="auto"/>
        <w:jc w:val="both"/>
        <w:rPr>
          <w:rFonts w:ascii="Times New Roman" w:hAnsi="Times New Roman" w:cs="Times New Roman"/>
          <w:sz w:val="24"/>
          <w:szCs w:val="24"/>
        </w:rPr>
      </w:pPr>
      <w:r w:rsidRPr="000327FE">
        <w:rPr>
          <w:rFonts w:ascii="Times New Roman" w:hAnsi="Times New Roman" w:cs="Times New Roman"/>
          <w:sz w:val="24"/>
          <w:szCs w:val="24"/>
        </w:rPr>
        <w:t>TechNova, a leading technology solutions provider, is expanding its footprint in major Indian cities. Its target audience includes enterprise clients, mid-sized businesses, and high-net-worth individuals who demand advanced IT services, cybersecurity, and AI-driven automation solutions. To create a strong market presence, TechNova needs a comprehensive Segmentation, Targeting, and Positioning (STP) strategy. This strategy will help the company clearly define its customer base, tailor its marketing efforts, and establish itself as a top choice for premium, innovative technology solutions in a competitive marketplace.</w:t>
      </w:r>
    </w:p>
    <w:p w14:paraId="30A31F40" w14:textId="5C092458" w:rsidR="000327FE" w:rsidRPr="000340BB" w:rsidRDefault="000327FE" w:rsidP="00A02A5A">
      <w:pPr>
        <w:spacing w:line="276" w:lineRule="auto"/>
        <w:jc w:val="both"/>
        <w:rPr>
          <w:rFonts w:ascii="Times New Roman" w:hAnsi="Times New Roman" w:cs="Times New Roman"/>
          <w:b/>
          <w:bCs/>
          <w:sz w:val="24"/>
          <w:szCs w:val="24"/>
        </w:rPr>
      </w:pPr>
      <w:r w:rsidRPr="000340BB">
        <w:rPr>
          <w:rFonts w:ascii="Times New Roman" w:hAnsi="Times New Roman" w:cs="Times New Roman"/>
          <w:b/>
          <w:bCs/>
          <w:sz w:val="24"/>
          <w:szCs w:val="24"/>
          <w:u w:val="single"/>
        </w:rPr>
        <w:t>Concepts and Application</w:t>
      </w:r>
      <w:r w:rsidRPr="000340BB">
        <w:rPr>
          <w:rFonts w:ascii="Times New Roman" w:hAnsi="Times New Roman" w:cs="Times New Roman"/>
          <w:b/>
          <w:bCs/>
          <w:sz w:val="24"/>
          <w:szCs w:val="24"/>
        </w:rPr>
        <w:t>:</w:t>
      </w:r>
    </w:p>
    <w:p w14:paraId="1F9197A4" w14:textId="77777777" w:rsidR="00EA5158" w:rsidRPr="000B4B1E" w:rsidRDefault="00EA5158" w:rsidP="00EA5158">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F73310A" w14:textId="77777777" w:rsidR="00EA5158" w:rsidRPr="00353199" w:rsidRDefault="00EA5158" w:rsidP="00EA515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12D2AE4" w14:textId="77777777" w:rsidR="00EA5158" w:rsidRPr="00525CF7" w:rsidRDefault="00EA5158" w:rsidP="00EA515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CD359FF" w14:textId="77777777" w:rsidR="00EA5158" w:rsidRPr="00353199" w:rsidRDefault="00EA5158" w:rsidP="00EA515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3307E81" w14:textId="77777777" w:rsidR="00EA5158" w:rsidRPr="00525CF7" w:rsidRDefault="00EA5158" w:rsidP="00EA515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671DFDF"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9A65305"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lastRenderedPageBreak/>
        <w:t xml:space="preserve">WhatsApp / Call (Seeking immediate help): </w:t>
      </w:r>
      <w:r w:rsidRPr="004C68F7">
        <w:rPr>
          <w:rFonts w:ascii="Times New Roman" w:hAnsi="Times New Roman" w:cs="Times New Roman"/>
          <w:b/>
          <w:bCs/>
          <w:sz w:val="44"/>
          <w:szCs w:val="44"/>
          <w:highlight w:val="yellow"/>
        </w:rPr>
        <w:t>+919741410271</w:t>
      </w:r>
    </w:p>
    <w:p w14:paraId="4CCBABAD"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BC25B55" w14:textId="77777777" w:rsidR="00EA5158" w:rsidRDefault="00EA5158" w:rsidP="00A02A5A">
      <w:pPr>
        <w:spacing w:line="276" w:lineRule="auto"/>
        <w:jc w:val="both"/>
        <w:rPr>
          <w:rFonts w:ascii="Times New Roman" w:hAnsi="Times New Roman" w:cs="Times New Roman"/>
          <w:sz w:val="24"/>
          <w:szCs w:val="24"/>
        </w:rPr>
      </w:pPr>
    </w:p>
    <w:p w14:paraId="26138595" w14:textId="432CE10C" w:rsidR="007117F1" w:rsidRPr="00600DC8" w:rsidRDefault="007117F1" w:rsidP="00A02A5A">
      <w:pPr>
        <w:spacing w:line="276" w:lineRule="auto"/>
        <w:jc w:val="both"/>
        <w:rPr>
          <w:rFonts w:ascii="Times New Roman" w:hAnsi="Times New Roman" w:cs="Times New Roman"/>
          <w:b/>
          <w:bCs/>
          <w:sz w:val="24"/>
          <w:szCs w:val="24"/>
        </w:rPr>
      </w:pPr>
      <w:r w:rsidRPr="00600DC8">
        <w:rPr>
          <w:rFonts w:ascii="Times New Roman" w:hAnsi="Times New Roman" w:cs="Times New Roman"/>
          <w:b/>
          <w:bCs/>
          <w:sz w:val="24"/>
          <w:szCs w:val="24"/>
        </w:rPr>
        <w:t>Q3B.</w:t>
      </w:r>
      <w:r w:rsidR="002063A9" w:rsidRPr="00600DC8">
        <w:rPr>
          <w:rFonts w:ascii="Times New Roman" w:hAnsi="Times New Roman" w:cs="Times New Roman"/>
          <w:b/>
          <w:bCs/>
          <w:sz w:val="24"/>
          <w:szCs w:val="24"/>
        </w:rPr>
        <w:t xml:space="preserve"> </w:t>
      </w:r>
      <w:r w:rsidRPr="00600DC8">
        <w:rPr>
          <w:rFonts w:ascii="Times New Roman" w:hAnsi="Times New Roman" w:cs="Times New Roman"/>
          <w:b/>
          <w:bCs/>
          <w:sz w:val="24"/>
          <w:szCs w:val="24"/>
        </w:rPr>
        <w:t>TechNova, a cutting-edge technology solutions company, is expanding its presence across major Indian cities, targeting enterprise clients, mid-sized businesses, and high-net-worth individuals who seek premium IT services, cybersecurity solutions, and AI-driven business automation. The company aims to differentiate itself through its innovative approach, high-end technology, and personalized consulting services in a highly competitive tech industry. To establish a strong market presence and long-term success, the founders seek expert guidance on strategic market positioning and marketing mix decisions. Recommend a well-defined 4Ps of marketing (Product, Price, Place, Promotion) strategy to effectively serve its target audience and gain a competitive edge</w:t>
      </w:r>
      <w:r w:rsidR="00417D38" w:rsidRPr="00600DC8">
        <w:rPr>
          <w:rFonts w:ascii="Times New Roman" w:hAnsi="Times New Roman" w:cs="Times New Roman"/>
          <w:b/>
          <w:bCs/>
          <w:sz w:val="24"/>
          <w:szCs w:val="24"/>
        </w:rPr>
        <w:t>)</w:t>
      </w:r>
      <w:r w:rsidRPr="00600DC8">
        <w:rPr>
          <w:rFonts w:ascii="Times New Roman" w:hAnsi="Times New Roman" w:cs="Times New Roman"/>
          <w:b/>
          <w:bCs/>
          <w:sz w:val="24"/>
          <w:szCs w:val="24"/>
        </w:rPr>
        <w:t>.</w:t>
      </w:r>
    </w:p>
    <w:p w14:paraId="013D623B" w14:textId="1A45754F" w:rsidR="00D81FD1" w:rsidRPr="00600DC8" w:rsidRDefault="00D81FD1" w:rsidP="00A02A5A">
      <w:pPr>
        <w:spacing w:line="276" w:lineRule="auto"/>
        <w:jc w:val="both"/>
        <w:rPr>
          <w:rFonts w:ascii="Times New Roman" w:hAnsi="Times New Roman" w:cs="Times New Roman"/>
          <w:b/>
          <w:bCs/>
          <w:sz w:val="24"/>
          <w:szCs w:val="24"/>
        </w:rPr>
      </w:pPr>
      <w:r w:rsidRPr="00600DC8">
        <w:rPr>
          <w:rFonts w:ascii="Times New Roman" w:hAnsi="Times New Roman" w:cs="Times New Roman"/>
          <w:b/>
          <w:bCs/>
          <w:sz w:val="24"/>
          <w:szCs w:val="24"/>
        </w:rPr>
        <w:t>Answer:</w:t>
      </w:r>
    </w:p>
    <w:p w14:paraId="79D817BD" w14:textId="39FF9A51" w:rsidR="00863F92" w:rsidRPr="00863F92" w:rsidRDefault="00863F92" w:rsidP="00A02A5A">
      <w:pPr>
        <w:spacing w:line="276" w:lineRule="auto"/>
        <w:jc w:val="both"/>
        <w:rPr>
          <w:rFonts w:ascii="Times New Roman" w:hAnsi="Times New Roman" w:cs="Times New Roman"/>
          <w:b/>
          <w:bCs/>
          <w:sz w:val="24"/>
          <w:szCs w:val="24"/>
        </w:rPr>
      </w:pPr>
      <w:r w:rsidRPr="00863F92">
        <w:rPr>
          <w:rFonts w:ascii="Times New Roman" w:hAnsi="Times New Roman" w:cs="Times New Roman"/>
          <w:b/>
          <w:bCs/>
          <w:sz w:val="24"/>
          <w:szCs w:val="24"/>
          <w:u w:val="single"/>
        </w:rPr>
        <w:t>Introduction</w:t>
      </w:r>
      <w:r w:rsidRPr="00863F92">
        <w:rPr>
          <w:rFonts w:ascii="Times New Roman" w:hAnsi="Times New Roman" w:cs="Times New Roman"/>
          <w:b/>
          <w:bCs/>
          <w:sz w:val="24"/>
          <w:szCs w:val="24"/>
        </w:rPr>
        <w:t>:</w:t>
      </w:r>
    </w:p>
    <w:p w14:paraId="7213A41E" w14:textId="77777777" w:rsidR="00863F92" w:rsidRPr="00863F92" w:rsidRDefault="00863F92" w:rsidP="00A02A5A">
      <w:pPr>
        <w:spacing w:line="276" w:lineRule="auto"/>
        <w:jc w:val="both"/>
        <w:rPr>
          <w:rFonts w:ascii="Times New Roman" w:hAnsi="Times New Roman" w:cs="Times New Roman"/>
          <w:sz w:val="24"/>
          <w:szCs w:val="24"/>
        </w:rPr>
      </w:pPr>
      <w:r w:rsidRPr="00863F92">
        <w:rPr>
          <w:rFonts w:ascii="Times New Roman" w:hAnsi="Times New Roman" w:cs="Times New Roman"/>
          <w:sz w:val="24"/>
          <w:szCs w:val="24"/>
        </w:rPr>
        <w:t>TechNova, a premium technology solutions company, is expanding its presence across key Indian cities with a focus on enterprise clients, mid-sized businesses, and high-net-worth individuals. These clients are seeking cutting-edge IT services, cybersecurity, and AI-driven business automation. To gain a competitive edge in the technology sector, TechNova needs a well-defined marketing strategy that will address its target audience’s needs and differentiate it from competitors. The 4Ps of marketing—Product, Price, Place, and Promotion—are essential for shaping TechNova’s approach to serving its customers and ensuring long-term market success.</w:t>
      </w:r>
    </w:p>
    <w:p w14:paraId="5B13D864" w14:textId="1DCFDBFA" w:rsidR="00863F92" w:rsidRPr="00863F92" w:rsidRDefault="00863F92" w:rsidP="00A02A5A">
      <w:pPr>
        <w:spacing w:line="276" w:lineRule="auto"/>
        <w:jc w:val="both"/>
        <w:rPr>
          <w:rFonts w:ascii="Times New Roman" w:hAnsi="Times New Roman" w:cs="Times New Roman"/>
          <w:b/>
          <w:bCs/>
          <w:sz w:val="24"/>
          <w:szCs w:val="24"/>
        </w:rPr>
      </w:pPr>
      <w:r w:rsidRPr="00863F92">
        <w:rPr>
          <w:rFonts w:ascii="Times New Roman" w:hAnsi="Times New Roman" w:cs="Times New Roman"/>
          <w:b/>
          <w:bCs/>
          <w:sz w:val="24"/>
          <w:szCs w:val="24"/>
          <w:u w:val="single"/>
        </w:rPr>
        <w:t>Concepts and Application</w:t>
      </w:r>
      <w:r w:rsidRPr="00863F92">
        <w:rPr>
          <w:rFonts w:ascii="Times New Roman" w:hAnsi="Times New Roman" w:cs="Times New Roman"/>
          <w:b/>
          <w:bCs/>
          <w:sz w:val="24"/>
          <w:szCs w:val="24"/>
        </w:rPr>
        <w:t>:</w:t>
      </w:r>
    </w:p>
    <w:p w14:paraId="5A369AC7" w14:textId="77777777" w:rsidR="00EA5158" w:rsidRPr="000B4B1E" w:rsidRDefault="00EA5158" w:rsidP="00EA5158">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BDCA865" w14:textId="77777777" w:rsidR="00EA5158" w:rsidRPr="00353199" w:rsidRDefault="00EA5158" w:rsidP="00EA515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B351E4E" w14:textId="77777777" w:rsidR="00EA5158" w:rsidRPr="00525CF7" w:rsidRDefault="00EA5158" w:rsidP="00EA515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FD87AAB" w14:textId="77777777" w:rsidR="00EA5158" w:rsidRPr="00353199" w:rsidRDefault="00EA5158" w:rsidP="00EA515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EE6ADEA" w14:textId="77777777" w:rsidR="00EA5158" w:rsidRPr="00525CF7" w:rsidRDefault="00EA5158" w:rsidP="00EA515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2AAC1E7"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6BDD70DD"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93FC619" w14:textId="77777777" w:rsidR="00EA5158" w:rsidRPr="004C68F7" w:rsidRDefault="00EA5158" w:rsidP="00EA515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1F9CC23C" w14:textId="77777777" w:rsidR="002B5A6B" w:rsidRPr="007117F1" w:rsidRDefault="002B5A6B" w:rsidP="00EA5158">
      <w:pPr>
        <w:spacing w:line="276" w:lineRule="auto"/>
        <w:jc w:val="both"/>
        <w:rPr>
          <w:rFonts w:ascii="Times New Roman" w:hAnsi="Times New Roman" w:cs="Times New Roman"/>
          <w:sz w:val="24"/>
          <w:szCs w:val="24"/>
        </w:rPr>
      </w:pPr>
    </w:p>
    <w:sectPr w:rsidR="002B5A6B" w:rsidRPr="007117F1" w:rsidSect="00A02A5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E5D59"/>
    <w:multiLevelType w:val="hybridMultilevel"/>
    <w:tmpl w:val="E514C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977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F1"/>
    <w:rsid w:val="000327FE"/>
    <w:rsid w:val="000340BB"/>
    <w:rsid w:val="00093DA8"/>
    <w:rsid w:val="000E6F71"/>
    <w:rsid w:val="001323A9"/>
    <w:rsid w:val="00143C06"/>
    <w:rsid w:val="00171F07"/>
    <w:rsid w:val="00197FF3"/>
    <w:rsid w:val="001F6B1A"/>
    <w:rsid w:val="002063A9"/>
    <w:rsid w:val="00213627"/>
    <w:rsid w:val="00261E90"/>
    <w:rsid w:val="002B5A6B"/>
    <w:rsid w:val="002C3C45"/>
    <w:rsid w:val="003472F3"/>
    <w:rsid w:val="003B59D5"/>
    <w:rsid w:val="00417D38"/>
    <w:rsid w:val="004269B0"/>
    <w:rsid w:val="004B689F"/>
    <w:rsid w:val="004C5345"/>
    <w:rsid w:val="005028E3"/>
    <w:rsid w:val="00533E2B"/>
    <w:rsid w:val="00600DC8"/>
    <w:rsid w:val="006F01BC"/>
    <w:rsid w:val="006F612D"/>
    <w:rsid w:val="007117F1"/>
    <w:rsid w:val="0080677E"/>
    <w:rsid w:val="0084217A"/>
    <w:rsid w:val="008508A7"/>
    <w:rsid w:val="00863F92"/>
    <w:rsid w:val="00880107"/>
    <w:rsid w:val="008A3539"/>
    <w:rsid w:val="008A4EAB"/>
    <w:rsid w:val="008D1260"/>
    <w:rsid w:val="008D4BCC"/>
    <w:rsid w:val="009722D9"/>
    <w:rsid w:val="009B4D78"/>
    <w:rsid w:val="00A02A5A"/>
    <w:rsid w:val="00A66CFE"/>
    <w:rsid w:val="00AA2347"/>
    <w:rsid w:val="00AB4C44"/>
    <w:rsid w:val="00B071E9"/>
    <w:rsid w:val="00B072C9"/>
    <w:rsid w:val="00B163D2"/>
    <w:rsid w:val="00B32C6E"/>
    <w:rsid w:val="00BE6F6D"/>
    <w:rsid w:val="00C371E8"/>
    <w:rsid w:val="00C406FF"/>
    <w:rsid w:val="00C60BCB"/>
    <w:rsid w:val="00C82637"/>
    <w:rsid w:val="00D81FD1"/>
    <w:rsid w:val="00E646E5"/>
    <w:rsid w:val="00EA5158"/>
    <w:rsid w:val="00F73944"/>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0684"/>
  <w15:chartTrackingRefBased/>
  <w15:docId w15:val="{D317B427-63A4-4845-B8E3-6AD3C2CF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7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7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7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7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7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7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7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7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7F1"/>
    <w:rPr>
      <w:rFonts w:eastAsiaTheme="majorEastAsia" w:cstheme="majorBidi"/>
      <w:color w:val="272727" w:themeColor="text1" w:themeTint="D8"/>
    </w:rPr>
  </w:style>
  <w:style w:type="paragraph" w:styleId="Title">
    <w:name w:val="Title"/>
    <w:basedOn w:val="Normal"/>
    <w:next w:val="Normal"/>
    <w:link w:val="TitleChar"/>
    <w:uiPriority w:val="10"/>
    <w:qFormat/>
    <w:rsid w:val="00711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7F1"/>
    <w:pPr>
      <w:spacing w:before="160"/>
      <w:jc w:val="center"/>
    </w:pPr>
    <w:rPr>
      <w:i/>
      <w:iCs/>
      <w:color w:val="404040" w:themeColor="text1" w:themeTint="BF"/>
    </w:rPr>
  </w:style>
  <w:style w:type="character" w:customStyle="1" w:styleId="QuoteChar">
    <w:name w:val="Quote Char"/>
    <w:basedOn w:val="DefaultParagraphFont"/>
    <w:link w:val="Quote"/>
    <w:uiPriority w:val="29"/>
    <w:rsid w:val="007117F1"/>
    <w:rPr>
      <w:i/>
      <w:iCs/>
      <w:color w:val="404040" w:themeColor="text1" w:themeTint="BF"/>
    </w:rPr>
  </w:style>
  <w:style w:type="paragraph" w:styleId="ListParagraph">
    <w:name w:val="List Paragraph"/>
    <w:basedOn w:val="Normal"/>
    <w:uiPriority w:val="34"/>
    <w:qFormat/>
    <w:rsid w:val="007117F1"/>
    <w:pPr>
      <w:ind w:left="720"/>
      <w:contextualSpacing/>
    </w:pPr>
  </w:style>
  <w:style w:type="character" w:styleId="IntenseEmphasis">
    <w:name w:val="Intense Emphasis"/>
    <w:basedOn w:val="DefaultParagraphFont"/>
    <w:uiPriority w:val="21"/>
    <w:qFormat/>
    <w:rsid w:val="007117F1"/>
    <w:rPr>
      <w:i/>
      <w:iCs/>
      <w:color w:val="2F5496" w:themeColor="accent1" w:themeShade="BF"/>
    </w:rPr>
  </w:style>
  <w:style w:type="paragraph" w:styleId="IntenseQuote">
    <w:name w:val="Intense Quote"/>
    <w:basedOn w:val="Normal"/>
    <w:next w:val="Normal"/>
    <w:link w:val="IntenseQuoteChar"/>
    <w:uiPriority w:val="30"/>
    <w:qFormat/>
    <w:rsid w:val="00711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7F1"/>
    <w:rPr>
      <w:i/>
      <w:iCs/>
      <w:color w:val="2F5496" w:themeColor="accent1" w:themeShade="BF"/>
    </w:rPr>
  </w:style>
  <w:style w:type="character" w:styleId="IntenseReference">
    <w:name w:val="Intense Reference"/>
    <w:basedOn w:val="DefaultParagraphFont"/>
    <w:uiPriority w:val="32"/>
    <w:qFormat/>
    <w:rsid w:val="007117F1"/>
    <w:rPr>
      <w:b/>
      <w:bCs/>
      <w:smallCaps/>
      <w:color w:val="2F5496" w:themeColor="accent1" w:themeShade="BF"/>
      <w:spacing w:val="5"/>
    </w:rPr>
  </w:style>
  <w:style w:type="character" w:styleId="Hyperlink">
    <w:name w:val="Hyperlink"/>
    <w:basedOn w:val="DefaultParagraphFont"/>
    <w:uiPriority w:val="99"/>
    <w:unhideWhenUsed/>
    <w:rsid w:val="00EA5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42</cp:revision>
  <dcterms:created xsi:type="dcterms:W3CDTF">2025-04-22T08:55:00Z</dcterms:created>
  <dcterms:modified xsi:type="dcterms:W3CDTF">2025-04-29T15:25:00Z</dcterms:modified>
</cp:coreProperties>
</file>